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81" w:rsidRPr="00BD2B64" w:rsidRDefault="00E53181" w:rsidP="00E53181">
      <w:pPr>
        <w:jc w:val="center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BD2B64" w:rsidRDefault="00E53181" w:rsidP="00E53181">
      <w:pPr>
        <w:jc w:val="center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t>ВЫСШЕГО ПРОФЕССИОНАЛЬНОГО ОБРАЗОВАНИЯ</w:t>
      </w:r>
    </w:p>
    <w:p w:rsidR="00E53181" w:rsidRPr="00BD2B64" w:rsidRDefault="00E53181" w:rsidP="00E53181">
      <w:pPr>
        <w:jc w:val="center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t>«САНКТ-ПЕТЕРБУРГСКИЙ</w:t>
      </w:r>
    </w:p>
    <w:p w:rsidR="00E53181" w:rsidRPr="00BD2B64" w:rsidRDefault="00E53181" w:rsidP="00E53181">
      <w:pPr>
        <w:jc w:val="center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t>ГУМАНИТАРНЫЙ УНИВЕРСИТЕТ ПРОФСОЮЗОВ»</w:t>
      </w:r>
    </w:p>
    <w:p w:rsidR="00E53181" w:rsidRPr="00BD2B64" w:rsidRDefault="00E53181" w:rsidP="00E53181">
      <w:pPr>
        <w:rPr>
          <w:b/>
          <w:sz w:val="28"/>
          <w:szCs w:val="28"/>
        </w:rPr>
      </w:pPr>
    </w:p>
    <w:p w:rsidR="00E53181" w:rsidRPr="00BD2B64" w:rsidRDefault="00E53181" w:rsidP="00E53181">
      <w:pPr>
        <w:jc w:val="center"/>
        <w:rPr>
          <w:b/>
          <w:sz w:val="28"/>
          <w:szCs w:val="28"/>
        </w:rPr>
      </w:pPr>
      <w:r w:rsidRPr="00BD2B64">
        <w:rPr>
          <w:sz w:val="28"/>
          <w:szCs w:val="28"/>
        </w:rPr>
        <w:t>Кафедра</w:t>
      </w:r>
      <w:r w:rsidR="00166F58" w:rsidRPr="00BD2B64">
        <w:rPr>
          <w:b/>
          <w:sz w:val="28"/>
          <w:szCs w:val="28"/>
        </w:rPr>
        <w:t xml:space="preserve"> </w:t>
      </w:r>
      <w:r w:rsidR="00166F58" w:rsidRPr="00BD2B64">
        <w:rPr>
          <w:bCs/>
          <w:sz w:val="28"/>
          <w:szCs w:val="28"/>
        </w:rPr>
        <w:t>Информатики и математики</w:t>
      </w:r>
    </w:p>
    <w:p w:rsidR="00E53181" w:rsidRPr="00BD2B64" w:rsidRDefault="00E53181" w:rsidP="00E53181">
      <w:pPr>
        <w:ind w:left="5103"/>
        <w:jc w:val="right"/>
        <w:rPr>
          <w:sz w:val="28"/>
          <w:szCs w:val="28"/>
        </w:rPr>
      </w:pPr>
      <w:bookmarkStart w:id="0" w:name="_GoBack"/>
      <w:bookmarkEnd w:id="0"/>
    </w:p>
    <w:p w:rsidR="00E53181" w:rsidRPr="00BD2B64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BD2B64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BD2B64" w:rsidRDefault="00E53181" w:rsidP="00E53181">
      <w:pPr>
        <w:ind w:left="5103"/>
        <w:jc w:val="right"/>
        <w:rPr>
          <w:sz w:val="28"/>
          <w:szCs w:val="28"/>
        </w:rPr>
      </w:pPr>
      <w:r w:rsidRPr="00BD2B64">
        <w:rPr>
          <w:sz w:val="28"/>
          <w:szCs w:val="28"/>
        </w:rPr>
        <w:t xml:space="preserve">     УТВЕРЖДЕН</w:t>
      </w:r>
    </w:p>
    <w:p w:rsidR="00E53181" w:rsidRPr="00BD2B64" w:rsidRDefault="00E53181" w:rsidP="00E53181">
      <w:pPr>
        <w:ind w:left="5103"/>
        <w:jc w:val="right"/>
        <w:rPr>
          <w:sz w:val="28"/>
          <w:szCs w:val="28"/>
        </w:rPr>
      </w:pPr>
      <w:r w:rsidRPr="00BD2B64">
        <w:rPr>
          <w:sz w:val="28"/>
          <w:szCs w:val="28"/>
        </w:rPr>
        <w:t>на заседании кафедры</w:t>
      </w:r>
    </w:p>
    <w:p w:rsidR="00E53181" w:rsidRPr="00BD2B64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BD2B64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 w:rsidRPr="00BD2B64">
        <w:rPr>
          <w:sz w:val="28"/>
          <w:szCs w:val="28"/>
        </w:rPr>
        <w:t>Протокол</w:t>
      </w: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BD2B64" w:rsidRPr="00BD2B64" w:rsidRDefault="00BD2B64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D2B64"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FA030E" w:rsidRPr="00BD2B64">
        <w:rPr>
          <w:rFonts w:eastAsia="Calibri"/>
          <w:b/>
          <w:sz w:val="28"/>
          <w:szCs w:val="28"/>
          <w:lang w:eastAsia="en-US"/>
        </w:rPr>
        <w:t>Е</w:t>
      </w:r>
    </w:p>
    <w:p w:rsidR="00E53181" w:rsidRPr="00BD2B64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59453B" w:rsidRPr="00BD2B64" w:rsidRDefault="0059453B" w:rsidP="0059453B">
      <w:pPr>
        <w:jc w:val="center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t>Структуры данных в предметной области</w:t>
      </w:r>
    </w:p>
    <w:p w:rsidR="00E53181" w:rsidRPr="00BD2B64" w:rsidRDefault="00E53181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BD2B64" w:rsidRPr="00BD2B64" w:rsidRDefault="00BD2B64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53181" w:rsidRPr="00BD2B64" w:rsidRDefault="00166F58" w:rsidP="00166F58">
      <w:pPr>
        <w:rPr>
          <w:rFonts w:eastAsia="Calibri"/>
          <w:b/>
          <w:sz w:val="28"/>
          <w:szCs w:val="28"/>
          <w:lang w:eastAsia="en-US"/>
        </w:rPr>
      </w:pPr>
      <w:r w:rsidRPr="00BD2B64">
        <w:rPr>
          <w:rFonts w:eastAsia="Calibri"/>
          <w:b/>
          <w:sz w:val="28"/>
          <w:szCs w:val="28"/>
          <w:lang w:eastAsia="en-US"/>
        </w:rPr>
        <w:t xml:space="preserve">                                  09.03.03 «Прикладная информатика»</w:t>
      </w: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166F58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  <w:r w:rsidRPr="00BD2B64">
        <w:rPr>
          <w:rFonts w:eastAsia="Calibri"/>
          <w:b/>
          <w:sz w:val="28"/>
          <w:szCs w:val="28"/>
          <w:lang w:eastAsia="en-US"/>
        </w:rPr>
        <w:t xml:space="preserve">                       Прикладная информатика в экономике</w:t>
      </w: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BD2B64" w:rsidRPr="00BD2B64" w:rsidRDefault="00BD2B64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BD2B64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Pr="00BD2B64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BD2B64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BD2B64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BD2B64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Pr="00BD2B64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BD2B64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t>1. Общие положения</w:t>
      </w:r>
    </w:p>
    <w:p w:rsidR="00843637" w:rsidRPr="00BD2B64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BD2B64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BD2B64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BD2B64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BD2B64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t>1.1. Цель и задачи текущего к</w:t>
      </w:r>
      <w:r w:rsidR="00980CD7" w:rsidRPr="00BD2B64">
        <w:rPr>
          <w:b/>
          <w:sz w:val="28"/>
          <w:szCs w:val="28"/>
        </w:rPr>
        <w:t>онтроля студентов по дисциплине</w:t>
      </w:r>
      <w:r w:rsidRPr="00BD2B64">
        <w:rPr>
          <w:b/>
          <w:sz w:val="28"/>
          <w:szCs w:val="28"/>
        </w:rPr>
        <w:t xml:space="preserve"> </w:t>
      </w:r>
    </w:p>
    <w:p w:rsidR="00843637" w:rsidRPr="00BD2B64" w:rsidRDefault="00843637" w:rsidP="0059453B">
      <w:pPr>
        <w:jc w:val="both"/>
        <w:rPr>
          <w:sz w:val="28"/>
          <w:szCs w:val="28"/>
        </w:rPr>
      </w:pPr>
      <w:r w:rsidRPr="00BD2B64">
        <w:rPr>
          <w:sz w:val="28"/>
          <w:szCs w:val="28"/>
        </w:rPr>
        <w:t>Цель текущего контроля – систематическая проверка степени освоения программы</w:t>
      </w:r>
      <w:r w:rsidR="00166F58" w:rsidRPr="00BD2B64">
        <w:rPr>
          <w:sz w:val="28"/>
          <w:szCs w:val="28"/>
        </w:rPr>
        <w:t xml:space="preserve"> 09.03.03 «Прикладная информатика» </w:t>
      </w:r>
      <w:r w:rsidRPr="00BD2B64">
        <w:rPr>
          <w:sz w:val="28"/>
          <w:szCs w:val="28"/>
        </w:rPr>
        <w:t xml:space="preserve">дисциплины </w:t>
      </w:r>
      <w:r w:rsidR="0075392A" w:rsidRPr="00BD2B64">
        <w:rPr>
          <w:sz w:val="28"/>
          <w:szCs w:val="28"/>
        </w:rPr>
        <w:t>«</w:t>
      </w:r>
      <w:r w:rsidR="0059453B" w:rsidRPr="00BD2B64">
        <w:rPr>
          <w:sz w:val="28"/>
          <w:szCs w:val="28"/>
        </w:rPr>
        <w:t>Структуры данных в предметной области</w:t>
      </w:r>
      <w:r w:rsidR="0075392A" w:rsidRPr="00BD2B64">
        <w:rPr>
          <w:sz w:val="28"/>
          <w:szCs w:val="28"/>
        </w:rPr>
        <w:t>»</w:t>
      </w:r>
      <w:r w:rsidRPr="00BD2B64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BD2B64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BD2B64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BD2B64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BD2B64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BD2B64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BD2B64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BD2B64">
        <w:rPr>
          <w:sz w:val="28"/>
          <w:szCs w:val="28"/>
        </w:rPr>
        <w:t xml:space="preserve">4. подготовка к промежуточной аттестации. </w:t>
      </w:r>
    </w:p>
    <w:p w:rsidR="00843637" w:rsidRPr="00BD2B64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843637" w:rsidRPr="00BD2B64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BD2B64">
        <w:rPr>
          <w:sz w:val="28"/>
          <w:szCs w:val="28"/>
        </w:rPr>
        <w:t xml:space="preserve"> </w:t>
      </w:r>
    </w:p>
    <w:p w:rsidR="00843637" w:rsidRPr="00BD2B64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843637" w:rsidRPr="00BD2B64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BD2B64" w:rsidRDefault="00843637" w:rsidP="006B72F2">
      <w:pPr>
        <w:widowControl w:val="0"/>
        <w:jc w:val="both"/>
        <w:rPr>
          <w:sz w:val="28"/>
          <w:szCs w:val="28"/>
        </w:rPr>
      </w:pPr>
      <w:r w:rsidRPr="00BD2B64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59453B" w:rsidRPr="00BD2B64">
        <w:rPr>
          <w:sz w:val="28"/>
          <w:szCs w:val="28"/>
        </w:rPr>
        <w:t>зачёта</w:t>
      </w:r>
      <w:r w:rsidRPr="00BD2B64">
        <w:rPr>
          <w:sz w:val="28"/>
          <w:szCs w:val="28"/>
        </w:rPr>
        <w:t xml:space="preserve">. </w:t>
      </w:r>
    </w:p>
    <w:p w:rsidR="00843637" w:rsidRPr="00BD2B64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BD2B64">
        <w:rPr>
          <w:sz w:val="28"/>
          <w:szCs w:val="28"/>
        </w:rPr>
        <w:t xml:space="preserve">Задачи промежуточной аттестации: </w:t>
      </w:r>
    </w:p>
    <w:p w:rsidR="00843637" w:rsidRPr="00BD2B64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BD2B64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BD2B64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BD2B64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BD2B64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BD2B64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BD2B64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BD2B64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BD2B64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E53181" w:rsidRPr="00BD2B64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F050FA" w:rsidRPr="00BD2B64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Pr="00BD2B64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BD2B64">
        <w:rPr>
          <w:sz w:val="28"/>
          <w:szCs w:val="28"/>
          <w:lang w:eastAsia="ar-SA"/>
        </w:rPr>
        <w:t>Таблица 1.</w:t>
      </w:r>
    </w:p>
    <w:p w:rsidR="0089286A" w:rsidRPr="00BD2B64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89286A" w:rsidRPr="00BD2B64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106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993"/>
        <w:gridCol w:w="1985"/>
        <w:gridCol w:w="3856"/>
        <w:gridCol w:w="2273"/>
      </w:tblGrid>
      <w:tr w:rsidR="0089286A" w:rsidRPr="00BD2B64" w:rsidTr="00BD2B64">
        <w:trPr>
          <w:trHeight w:val="1380"/>
        </w:trPr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9286A" w:rsidRPr="00BD2B64" w:rsidRDefault="0089286A" w:rsidP="00017B0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№</w:t>
            </w:r>
          </w:p>
          <w:p w:rsidR="0089286A" w:rsidRPr="00BD2B64" w:rsidRDefault="0089286A" w:rsidP="00017B0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п\п</w:t>
            </w:r>
          </w:p>
        </w:tc>
        <w:tc>
          <w:tcPr>
            <w:tcW w:w="1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9286A" w:rsidRPr="00BD2B64" w:rsidRDefault="0089286A" w:rsidP="00017B0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9286A" w:rsidRPr="00BD2B64" w:rsidRDefault="00BD2B64" w:rsidP="00BD2B64">
            <w:pPr>
              <w:suppressAutoHyphens/>
              <w:ind w:right="-108"/>
              <w:jc w:val="center"/>
              <w:rPr>
                <w:sz w:val="28"/>
                <w:szCs w:val="28"/>
                <w:lang w:eastAsia="ar-SA"/>
              </w:rPr>
            </w:pPr>
            <w:r w:rsidRPr="00054BDD">
              <w:rPr>
                <w:bCs/>
                <w:sz w:val="28"/>
                <w:szCs w:val="28"/>
              </w:rPr>
              <w:t>Формируемые компетенции</w:t>
            </w:r>
          </w:p>
        </w:tc>
        <w:tc>
          <w:tcPr>
            <w:tcW w:w="38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9286A" w:rsidRPr="00BD2B64" w:rsidRDefault="0089286A" w:rsidP="00017B0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2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9286A" w:rsidRPr="00BD2B64" w:rsidRDefault="0089286A" w:rsidP="00017B0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59453B" w:rsidRPr="00BD2B64" w:rsidTr="00BD2B64"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59453B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Введение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</w:t>
            </w:r>
          </w:p>
        </w:tc>
        <w:tc>
          <w:tcPr>
            <w:tcW w:w="38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ПК-18.1. – Знать основные методы разработки алгоритмов и программ, структуры данных, используемые для представления типовых информационных объектов.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ПК-18.2 – Уметь разрабатывать алгоритмы, используя изложенные в курсе общие схемы, методы и приёмы построения алгоритмов, выбирая подходящие структуры данных для представления информационных объектов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 xml:space="preserve">ПК-18.3. – Владеть инструментарием программирования в системе программирования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Microsoft</w:t>
            </w:r>
            <w:proofErr w:type="spellEnd"/>
            <w:r w:rsidRPr="00BD2B6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Visual</w:t>
            </w:r>
            <w:proofErr w:type="spellEnd"/>
            <w:r w:rsidRPr="00BD2B6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Studio</w:t>
            </w:r>
            <w:proofErr w:type="spellEnd"/>
          </w:p>
        </w:tc>
        <w:tc>
          <w:tcPr>
            <w:tcW w:w="2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2B64" w:rsidRPr="00BD2B64" w:rsidRDefault="00BD2B64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Устный опрос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Задания для самостоятельной работы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59453B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BD2B64" w:rsidRP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Задания для самостоятельной работы</w:t>
            </w:r>
          </w:p>
        </w:tc>
      </w:tr>
      <w:tr w:rsidR="0059453B" w:rsidRPr="00BD2B64" w:rsidTr="00BD2B64"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59453B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Данные динамической структуры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</w:t>
            </w:r>
          </w:p>
        </w:tc>
        <w:tc>
          <w:tcPr>
            <w:tcW w:w="38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ПК-18.1. – Знать основные методы разработки алгоритмов и программ, структуры данных, используемые для представления типовых информационных объектов.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 xml:space="preserve">ПК-18.2 – Уметь разрабатывать алгоритмы, используя изложенные в курсе общие схемы, методы и приёмы построения алгоритмов, выбирая подходящие структуры </w:t>
            </w:r>
            <w:r w:rsidRPr="00BD2B64">
              <w:rPr>
                <w:sz w:val="28"/>
                <w:szCs w:val="28"/>
                <w:lang w:eastAsia="ar-SA"/>
              </w:rPr>
              <w:lastRenderedPageBreak/>
              <w:t>данных для представления информационных объектов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 xml:space="preserve">ПК-18.3. – Владеть инструментарием программирования в системе программирования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Microsoft</w:t>
            </w:r>
            <w:proofErr w:type="spellEnd"/>
            <w:r w:rsidRPr="00BD2B6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Visual</w:t>
            </w:r>
            <w:proofErr w:type="spellEnd"/>
            <w:r w:rsidRPr="00BD2B6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Studio</w:t>
            </w:r>
            <w:proofErr w:type="spellEnd"/>
          </w:p>
        </w:tc>
        <w:tc>
          <w:tcPr>
            <w:tcW w:w="2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53B" w:rsidRPr="00BD2B64" w:rsidRDefault="00BD2B64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lastRenderedPageBreak/>
              <w:t>Устный опрос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Задания для самостоятельной работы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Задания для самостоятельной работы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9453B" w:rsidRPr="00BD2B64" w:rsidTr="00BD2B64"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59453B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1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Линейные динамические списки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</w:t>
            </w:r>
          </w:p>
        </w:tc>
        <w:tc>
          <w:tcPr>
            <w:tcW w:w="38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ПК-18.1. – Знать основные методы разработки алгоритмов и программ, структуры данных, используемые для представления типовых информационных объектов.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ПК-18.2 – Уметь разрабатывать алгоритмы, используя изложенные в курсе общие схемы, методы и приёмы построения алгоритмов, выбирая подходящие структуры данных для представления информационных объектов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 xml:space="preserve">ПК-18.3. – Владеть инструментарием программирования в системе программирования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Microsoft</w:t>
            </w:r>
            <w:proofErr w:type="spellEnd"/>
            <w:r w:rsidRPr="00BD2B6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Visual</w:t>
            </w:r>
            <w:proofErr w:type="spellEnd"/>
            <w:r w:rsidRPr="00BD2B6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Studio</w:t>
            </w:r>
            <w:proofErr w:type="spellEnd"/>
          </w:p>
        </w:tc>
        <w:tc>
          <w:tcPr>
            <w:tcW w:w="2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Опрос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Задания для самостоятельной работы</w:t>
            </w:r>
          </w:p>
          <w:p w:rsid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BD2B64" w:rsidRP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Задания для самостоятельной работы</w:t>
            </w:r>
          </w:p>
          <w:p w:rsidR="00BD2B64" w:rsidRP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9453B" w:rsidRPr="00BD2B64" w:rsidTr="00BD2B64"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59453B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Рекурсия. Поиск и сортировка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</w:t>
            </w:r>
          </w:p>
        </w:tc>
        <w:tc>
          <w:tcPr>
            <w:tcW w:w="38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ПК-18.1. – Знать основные методы разработки алгоритмов и программ, структуры данных, используемые для представления типовых информационных объектов.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ПК-18.2 – Уметь разрабатывать алгоритмы, используя изложенные в курсе общие схемы, методы и приёмы построения алгоритмов, выбирая подходящие структуры данных для представления информационных объектов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 xml:space="preserve">ПК-18.3. – Владеть </w:t>
            </w:r>
            <w:r w:rsidRPr="00BD2B64">
              <w:rPr>
                <w:sz w:val="28"/>
                <w:szCs w:val="28"/>
                <w:lang w:eastAsia="ar-SA"/>
              </w:rPr>
              <w:lastRenderedPageBreak/>
              <w:t>инструментарием программирования в системе программирования Microsoft Visual Studio</w:t>
            </w:r>
          </w:p>
        </w:tc>
        <w:tc>
          <w:tcPr>
            <w:tcW w:w="2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53B" w:rsidRP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Устный о</w:t>
            </w:r>
            <w:r w:rsidR="0059453B" w:rsidRPr="00BD2B64">
              <w:rPr>
                <w:sz w:val="28"/>
                <w:szCs w:val="28"/>
                <w:lang w:eastAsia="ar-SA"/>
              </w:rPr>
              <w:t>прос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ind w:right="-142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Задания для самостоятельной работы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 xml:space="preserve">Задания для </w:t>
            </w:r>
            <w:r w:rsidRPr="00BD2B64">
              <w:rPr>
                <w:sz w:val="28"/>
                <w:szCs w:val="28"/>
                <w:lang w:eastAsia="ar-SA"/>
              </w:rPr>
              <w:lastRenderedPageBreak/>
              <w:t>самостоятельной работы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9453B" w:rsidRPr="00BD2B64" w:rsidTr="00BD2B64"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59453B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1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Древовидные структуры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</w:t>
            </w:r>
          </w:p>
        </w:tc>
        <w:tc>
          <w:tcPr>
            <w:tcW w:w="38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ПК-18.1. – Знать основные методы разработки алгоритмов и программ, структуры данных, используемые для представления типовых информационных объектов.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ПК-18.2 – Уметь разрабатывать алгоритмы, используя изложенные на лекциях общие схемы, методы и приёмы построения алгоритмов, выбирая подходящие структуры данных для представления информационных объектов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 xml:space="preserve">ПК-18.3. – Владеть инструментарием программирования в системе программирования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Microsoft</w:t>
            </w:r>
            <w:proofErr w:type="spellEnd"/>
            <w:r w:rsidRPr="00BD2B6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Visual</w:t>
            </w:r>
            <w:proofErr w:type="spellEnd"/>
            <w:r w:rsidRPr="00BD2B6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Studio</w:t>
            </w:r>
            <w:proofErr w:type="spellEnd"/>
          </w:p>
        </w:tc>
        <w:tc>
          <w:tcPr>
            <w:tcW w:w="2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53B" w:rsidRP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Устный о</w:t>
            </w:r>
            <w:r w:rsidR="0059453B" w:rsidRPr="00BD2B64">
              <w:rPr>
                <w:sz w:val="28"/>
                <w:szCs w:val="28"/>
                <w:lang w:eastAsia="ar-SA"/>
              </w:rPr>
              <w:t>прос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Задания для самостоятельной работы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BD2B64" w:rsidRDefault="00BD2B64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Задания для самостоятельной работы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9453B" w:rsidRPr="00BD2B64" w:rsidTr="00BD2B64"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59453B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Обзор применения структурированных типов данных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</w:t>
            </w:r>
          </w:p>
        </w:tc>
        <w:tc>
          <w:tcPr>
            <w:tcW w:w="38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ПК-18.1. – Знать основные методы разработки алгоритмов и программ, структуры данных, используемые для представления типовых информационных объектов.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ПК-18.2 – Уметь разрабатывать алгоритмы, используя изложенные в курсе общие схемы, методы и приёмы построения алгоритмов, выбирая подходящие структуры данных для представления информационных объектов</w:t>
            </w: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 xml:space="preserve">ПК-18.3. – Владеть инструментарием </w:t>
            </w:r>
            <w:r w:rsidRPr="00BD2B64">
              <w:rPr>
                <w:sz w:val="28"/>
                <w:szCs w:val="28"/>
                <w:lang w:eastAsia="ar-SA"/>
              </w:rPr>
              <w:lastRenderedPageBreak/>
              <w:t xml:space="preserve">программирования в системе программирования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Microsoft</w:t>
            </w:r>
            <w:proofErr w:type="spellEnd"/>
            <w:r w:rsidRPr="00BD2B6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Visual</w:t>
            </w:r>
            <w:proofErr w:type="spellEnd"/>
            <w:r w:rsidRPr="00BD2B6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BD2B64">
              <w:rPr>
                <w:sz w:val="28"/>
                <w:szCs w:val="28"/>
                <w:lang w:eastAsia="ar-SA"/>
              </w:rPr>
              <w:t>Studio</w:t>
            </w:r>
            <w:proofErr w:type="spellEnd"/>
          </w:p>
        </w:tc>
        <w:tc>
          <w:tcPr>
            <w:tcW w:w="2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453B" w:rsidRPr="00BD2B64" w:rsidRDefault="00BD2B64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Устный о</w:t>
            </w:r>
            <w:r w:rsidR="0059453B" w:rsidRPr="00BD2B64">
              <w:rPr>
                <w:sz w:val="28"/>
                <w:szCs w:val="28"/>
                <w:lang w:eastAsia="ar-SA"/>
              </w:rPr>
              <w:t>прос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Задания для самостоятельной работы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 xml:space="preserve">Задания для самостоятельной </w:t>
            </w:r>
            <w:r w:rsidRPr="00BD2B64">
              <w:rPr>
                <w:sz w:val="28"/>
                <w:szCs w:val="28"/>
                <w:lang w:eastAsia="ar-SA"/>
              </w:rPr>
              <w:lastRenderedPageBreak/>
              <w:t>работы</w:t>
            </w: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59453B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77131E" w:rsidRPr="00BD2B64" w:rsidTr="00BD2B64">
        <w:tc>
          <w:tcPr>
            <w:tcW w:w="839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7131E" w:rsidRPr="00BD2B64" w:rsidRDefault="0077131E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2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31E" w:rsidRPr="00BD2B64" w:rsidRDefault="0059453B" w:rsidP="00BD2B6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BD2B64">
              <w:rPr>
                <w:sz w:val="28"/>
                <w:szCs w:val="28"/>
                <w:lang w:eastAsia="ar-SA"/>
              </w:rPr>
              <w:t>зачёт</w:t>
            </w:r>
          </w:p>
        </w:tc>
      </w:tr>
    </w:tbl>
    <w:p w:rsidR="0089286A" w:rsidRPr="00BD2B64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BD2B64" w:rsidRPr="00054BDD" w:rsidRDefault="00BD2B64" w:rsidP="00BD2B64">
      <w:pPr>
        <w:widowControl w:val="0"/>
        <w:suppressAutoHyphens/>
        <w:rPr>
          <w:b/>
          <w:sz w:val="28"/>
          <w:szCs w:val="28"/>
          <w:lang w:eastAsia="ar-SA"/>
        </w:rPr>
      </w:pPr>
      <w:r w:rsidRPr="00054BDD">
        <w:rPr>
          <w:b/>
          <w:sz w:val="28"/>
          <w:szCs w:val="28"/>
          <w:lang w:eastAsia="ar-SA"/>
        </w:rPr>
        <w:t>3. Описание показателей и критериев оценивания компетенций</w:t>
      </w:r>
    </w:p>
    <w:p w:rsidR="00BD2B64" w:rsidRPr="00054BDD" w:rsidRDefault="00BD2B64" w:rsidP="00BD2B64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843"/>
      </w:tblGrid>
      <w:tr w:rsidR="00BD2B64" w:rsidRPr="00054BDD" w:rsidTr="00202350">
        <w:tc>
          <w:tcPr>
            <w:tcW w:w="7763" w:type="dxa"/>
            <w:shd w:val="clear" w:color="auto" w:fill="auto"/>
          </w:tcPr>
          <w:p w:rsidR="00BD2B64" w:rsidRPr="00054BDD" w:rsidRDefault="00BD2B64" w:rsidP="00202350">
            <w:pPr>
              <w:jc w:val="center"/>
              <w:rPr>
                <w:bCs/>
                <w:sz w:val="28"/>
                <w:szCs w:val="28"/>
              </w:rPr>
            </w:pPr>
            <w:r w:rsidRPr="00054BDD">
              <w:rPr>
                <w:bCs/>
                <w:sz w:val="28"/>
                <w:szCs w:val="28"/>
              </w:rPr>
              <w:t>Оценочное средство (для аттестации по заданным темам)</w:t>
            </w:r>
          </w:p>
        </w:tc>
        <w:tc>
          <w:tcPr>
            <w:tcW w:w="1843" w:type="dxa"/>
            <w:shd w:val="clear" w:color="auto" w:fill="auto"/>
          </w:tcPr>
          <w:p w:rsidR="00BD2B64" w:rsidRPr="00054BDD" w:rsidRDefault="00BD2B64" w:rsidP="00202350">
            <w:pPr>
              <w:jc w:val="center"/>
              <w:rPr>
                <w:bCs/>
                <w:sz w:val="28"/>
                <w:szCs w:val="28"/>
              </w:rPr>
            </w:pPr>
            <w:r w:rsidRPr="00054BDD">
              <w:rPr>
                <w:bCs/>
                <w:sz w:val="28"/>
                <w:szCs w:val="28"/>
              </w:rPr>
              <w:t>Минимальное количество баллов</w:t>
            </w:r>
          </w:p>
        </w:tc>
      </w:tr>
      <w:tr w:rsidR="00BD2B64" w:rsidRPr="00054BDD" w:rsidTr="00202350">
        <w:tc>
          <w:tcPr>
            <w:tcW w:w="7763" w:type="dxa"/>
            <w:shd w:val="clear" w:color="auto" w:fill="auto"/>
          </w:tcPr>
          <w:p w:rsidR="00BD2B64" w:rsidRPr="00054BDD" w:rsidRDefault="00CF6C87" w:rsidP="00202350">
            <w:pPr>
              <w:jc w:val="both"/>
              <w:rPr>
                <w:bCs/>
                <w:sz w:val="28"/>
                <w:szCs w:val="28"/>
              </w:rPr>
            </w:pPr>
            <w:r w:rsidRPr="00054BDD">
              <w:rPr>
                <w:bCs/>
                <w:sz w:val="28"/>
                <w:szCs w:val="28"/>
              </w:rPr>
              <w:t>Лабораторные работы по темам занятий</w:t>
            </w:r>
          </w:p>
        </w:tc>
        <w:tc>
          <w:tcPr>
            <w:tcW w:w="1843" w:type="dxa"/>
            <w:shd w:val="clear" w:color="auto" w:fill="auto"/>
          </w:tcPr>
          <w:p w:rsidR="00BD2B64" w:rsidRPr="00054BDD" w:rsidRDefault="00BD2B64" w:rsidP="00202350">
            <w:pPr>
              <w:jc w:val="both"/>
              <w:rPr>
                <w:bCs/>
                <w:sz w:val="28"/>
                <w:szCs w:val="28"/>
              </w:rPr>
            </w:pPr>
            <w:r w:rsidRPr="00054BDD">
              <w:rPr>
                <w:bCs/>
                <w:sz w:val="28"/>
                <w:szCs w:val="28"/>
              </w:rPr>
              <w:t>10</w:t>
            </w:r>
          </w:p>
        </w:tc>
      </w:tr>
      <w:tr w:rsidR="00BD2B64" w:rsidRPr="00054BDD" w:rsidTr="00202350">
        <w:tc>
          <w:tcPr>
            <w:tcW w:w="7763" w:type="dxa"/>
            <w:shd w:val="clear" w:color="auto" w:fill="auto"/>
          </w:tcPr>
          <w:p w:rsidR="00BD2B64" w:rsidRPr="00054BDD" w:rsidRDefault="00CF6C87" w:rsidP="00202350">
            <w:pPr>
              <w:jc w:val="both"/>
              <w:rPr>
                <w:bCs/>
                <w:sz w:val="28"/>
                <w:szCs w:val="28"/>
              </w:rPr>
            </w:pPr>
            <w:r w:rsidRPr="00054BDD">
              <w:rPr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3" w:type="dxa"/>
            <w:shd w:val="clear" w:color="auto" w:fill="auto"/>
          </w:tcPr>
          <w:p w:rsidR="00BD2B64" w:rsidRPr="00054BDD" w:rsidRDefault="00BD2B64" w:rsidP="00202350">
            <w:pPr>
              <w:jc w:val="both"/>
              <w:rPr>
                <w:bCs/>
                <w:sz w:val="28"/>
                <w:szCs w:val="28"/>
              </w:rPr>
            </w:pPr>
            <w:r w:rsidRPr="00054BDD">
              <w:rPr>
                <w:bCs/>
                <w:sz w:val="28"/>
                <w:szCs w:val="28"/>
              </w:rPr>
              <w:t>10</w:t>
            </w:r>
          </w:p>
        </w:tc>
      </w:tr>
      <w:tr w:rsidR="00BD2B64" w:rsidRPr="00054BDD" w:rsidTr="00202350">
        <w:tc>
          <w:tcPr>
            <w:tcW w:w="7763" w:type="dxa"/>
            <w:shd w:val="clear" w:color="auto" w:fill="auto"/>
          </w:tcPr>
          <w:p w:rsidR="00BD2B64" w:rsidRPr="00054BDD" w:rsidRDefault="00CF6C87" w:rsidP="00202350">
            <w:pPr>
              <w:jc w:val="both"/>
              <w:rPr>
                <w:bCs/>
                <w:sz w:val="28"/>
                <w:szCs w:val="28"/>
              </w:rPr>
            </w:pPr>
            <w:r w:rsidRPr="00054BDD">
              <w:rPr>
                <w:bCs/>
                <w:sz w:val="28"/>
                <w:szCs w:val="28"/>
              </w:rPr>
              <w:t>Работа на занятиях, участие в опросах</w:t>
            </w:r>
          </w:p>
        </w:tc>
        <w:tc>
          <w:tcPr>
            <w:tcW w:w="1843" w:type="dxa"/>
            <w:shd w:val="clear" w:color="auto" w:fill="auto"/>
          </w:tcPr>
          <w:p w:rsidR="00BD2B64" w:rsidRPr="00054BDD" w:rsidRDefault="00BD2B64" w:rsidP="00202350">
            <w:pPr>
              <w:jc w:val="both"/>
              <w:rPr>
                <w:bCs/>
                <w:sz w:val="28"/>
                <w:szCs w:val="28"/>
              </w:rPr>
            </w:pPr>
            <w:r w:rsidRPr="00054BDD">
              <w:rPr>
                <w:bCs/>
                <w:sz w:val="28"/>
                <w:szCs w:val="28"/>
              </w:rPr>
              <w:t>10</w:t>
            </w:r>
          </w:p>
        </w:tc>
      </w:tr>
      <w:tr w:rsidR="00BD2B64" w:rsidRPr="00054BDD" w:rsidTr="00202350">
        <w:tc>
          <w:tcPr>
            <w:tcW w:w="7763" w:type="dxa"/>
            <w:shd w:val="clear" w:color="auto" w:fill="auto"/>
          </w:tcPr>
          <w:p w:rsidR="00BD2B64" w:rsidRPr="00054BDD" w:rsidRDefault="00CF6C87" w:rsidP="0020235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</w:tc>
        <w:tc>
          <w:tcPr>
            <w:tcW w:w="1843" w:type="dxa"/>
            <w:shd w:val="clear" w:color="auto" w:fill="auto"/>
          </w:tcPr>
          <w:p w:rsidR="00BD2B64" w:rsidRPr="00054BDD" w:rsidRDefault="00BD2B64" w:rsidP="00202350">
            <w:pPr>
              <w:jc w:val="both"/>
              <w:rPr>
                <w:bCs/>
                <w:sz w:val="28"/>
                <w:szCs w:val="28"/>
              </w:rPr>
            </w:pPr>
            <w:r w:rsidRPr="00054BDD">
              <w:rPr>
                <w:bCs/>
                <w:sz w:val="28"/>
                <w:szCs w:val="28"/>
              </w:rPr>
              <w:t>10</w:t>
            </w:r>
          </w:p>
        </w:tc>
      </w:tr>
    </w:tbl>
    <w:p w:rsidR="00BD2B64" w:rsidRPr="00054BDD" w:rsidRDefault="00BD2B64" w:rsidP="00BD2B64">
      <w:pPr>
        <w:suppressAutoHyphens/>
        <w:jc w:val="both"/>
        <w:rPr>
          <w:b/>
          <w:sz w:val="28"/>
          <w:szCs w:val="28"/>
          <w:lang w:eastAsia="ar-SA"/>
        </w:rPr>
      </w:pPr>
    </w:p>
    <w:p w:rsidR="00BD2B64" w:rsidRPr="00054BDD" w:rsidRDefault="00BD2B64" w:rsidP="00BD2B64">
      <w:pPr>
        <w:pStyle w:val="Default"/>
        <w:rPr>
          <w:sz w:val="28"/>
          <w:szCs w:val="28"/>
        </w:rPr>
      </w:pPr>
      <w:r w:rsidRPr="00054BDD">
        <w:rPr>
          <w:sz w:val="28"/>
          <w:szCs w:val="28"/>
        </w:rPr>
        <w:t xml:space="preserve">Критерии оценивания разрабатываются преподавателем самостоятельно, исходя из требований учебной программы дисциплины. </w:t>
      </w:r>
    </w:p>
    <w:p w:rsidR="00BD2B64" w:rsidRPr="00054BDD" w:rsidRDefault="00BD2B64" w:rsidP="00BD2B64">
      <w:pPr>
        <w:pStyle w:val="Default"/>
        <w:rPr>
          <w:sz w:val="28"/>
          <w:szCs w:val="28"/>
        </w:rPr>
      </w:pPr>
      <w:r w:rsidRPr="00054BDD">
        <w:rPr>
          <w:sz w:val="28"/>
          <w:szCs w:val="28"/>
        </w:rPr>
        <w:t xml:space="preserve">Максимальное количество баллов – 40. </w:t>
      </w:r>
    </w:p>
    <w:p w:rsidR="00BD2B64" w:rsidRPr="00054BDD" w:rsidRDefault="00BD2B64" w:rsidP="00BD2B64">
      <w:pPr>
        <w:widowControl w:val="0"/>
        <w:suppressAutoHyphens/>
        <w:rPr>
          <w:sz w:val="28"/>
          <w:szCs w:val="28"/>
        </w:rPr>
      </w:pPr>
      <w:r w:rsidRPr="00054BDD">
        <w:rPr>
          <w:sz w:val="28"/>
          <w:szCs w:val="28"/>
        </w:rPr>
        <w:t>Минимальное количество баллов для получения допуска к промежуточной аттестации – 20.</w:t>
      </w:r>
    </w:p>
    <w:p w:rsidR="00BD2B64" w:rsidRPr="00054BDD" w:rsidRDefault="00BD2B64" w:rsidP="00BD2B64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BD2B64" w:rsidRPr="00054BDD" w:rsidRDefault="00BD2B64" w:rsidP="00BD2B64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 w:rsidRPr="00054BDD">
        <w:rPr>
          <w:b/>
          <w:sz w:val="28"/>
          <w:szCs w:val="28"/>
          <w:lang w:eastAsia="ar-SA"/>
        </w:rPr>
        <w:t>3.2. Критерии оценивания (зачет)</w:t>
      </w:r>
    </w:p>
    <w:p w:rsidR="00BD2B64" w:rsidRPr="00054BDD" w:rsidRDefault="00BD2B64" w:rsidP="00BD2B64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54BDD"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«не зачтено».</w:t>
      </w:r>
    </w:p>
    <w:p w:rsidR="00BD2B64" w:rsidRPr="00054BDD" w:rsidRDefault="00BD2B64" w:rsidP="00BD2B64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54BDD">
        <w:rPr>
          <w:b/>
          <w:sz w:val="28"/>
          <w:szCs w:val="28"/>
          <w:lang w:eastAsia="ar-SA"/>
        </w:rPr>
        <w:t>«Зачтено»</w:t>
      </w:r>
      <w:r w:rsidRPr="00054BDD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BD2B64" w:rsidRPr="00054BDD" w:rsidRDefault="00BD2B64" w:rsidP="00BD2B64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54BDD">
        <w:rPr>
          <w:b/>
          <w:sz w:val="28"/>
          <w:szCs w:val="28"/>
          <w:lang w:eastAsia="ar-SA"/>
        </w:rPr>
        <w:t>«Не зачтено»</w:t>
      </w:r>
      <w:r w:rsidRPr="00054BDD">
        <w:rPr>
          <w:sz w:val="28"/>
          <w:szCs w:val="28"/>
          <w:lang w:eastAsia="ar-SA"/>
        </w:rPr>
        <w:t xml:space="preserve"> выставляется студенту при условии, что студент не знает зн</w:t>
      </w:r>
      <w:r>
        <w:rPr>
          <w:sz w:val="28"/>
          <w:szCs w:val="28"/>
          <w:lang w:eastAsia="ar-SA"/>
        </w:rPr>
        <w:t>ачи</w:t>
      </w:r>
      <w:r w:rsidRPr="00054BDD">
        <w:rPr>
          <w:sz w:val="28"/>
          <w:szCs w:val="28"/>
          <w:lang w:eastAsia="ar-SA"/>
        </w:rPr>
        <w:t>тельной части основного программного материала, в ответе допускает существенные ошибки, неправильные формулировки, не владеет необходимыми ум</w:t>
      </w:r>
      <w:r>
        <w:rPr>
          <w:sz w:val="28"/>
          <w:szCs w:val="28"/>
          <w:lang w:eastAsia="ar-SA"/>
        </w:rPr>
        <w:t>ени</w:t>
      </w:r>
      <w:r w:rsidRPr="00054BDD">
        <w:rPr>
          <w:sz w:val="28"/>
          <w:szCs w:val="28"/>
          <w:lang w:eastAsia="ar-SA"/>
        </w:rPr>
        <w:t>ями и навыками в выполнении практических заданий и решении задач</w:t>
      </w:r>
    </w:p>
    <w:p w:rsidR="000E093D" w:rsidRPr="00BD2B64" w:rsidRDefault="000E093D" w:rsidP="0077131E">
      <w:pPr>
        <w:rPr>
          <w:bCs/>
          <w:i/>
          <w:sz w:val="28"/>
          <w:szCs w:val="28"/>
        </w:rPr>
      </w:pPr>
    </w:p>
    <w:p w:rsidR="00BD2B64" w:rsidRPr="00054BDD" w:rsidRDefault="00BD2B64" w:rsidP="00BD2B64">
      <w:pPr>
        <w:pStyle w:val="Default"/>
        <w:rPr>
          <w:b/>
          <w:bCs/>
          <w:sz w:val="28"/>
          <w:szCs w:val="28"/>
        </w:rPr>
      </w:pPr>
      <w:r w:rsidRPr="00054BDD">
        <w:rPr>
          <w:b/>
          <w:bCs/>
          <w:sz w:val="28"/>
          <w:szCs w:val="28"/>
        </w:rPr>
        <w:t>4. Содержание оценочных средств</w:t>
      </w:r>
    </w:p>
    <w:p w:rsidR="00BD2B64" w:rsidRPr="00054BDD" w:rsidRDefault="00BD2B64" w:rsidP="00BD2B64">
      <w:pPr>
        <w:pStyle w:val="Default"/>
        <w:rPr>
          <w:sz w:val="28"/>
          <w:szCs w:val="28"/>
        </w:rPr>
      </w:pPr>
      <w:r w:rsidRPr="00054BDD">
        <w:rPr>
          <w:b/>
          <w:bCs/>
          <w:sz w:val="28"/>
          <w:szCs w:val="28"/>
        </w:rPr>
        <w:t xml:space="preserve">4.1. Содержание оценочных средств текущего контроля знаний </w:t>
      </w:r>
    </w:p>
    <w:p w:rsidR="00BD2B64" w:rsidRPr="00054BDD" w:rsidRDefault="00BD2B64" w:rsidP="00BD2B64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BD2B64" w:rsidRPr="00054BDD" w:rsidRDefault="00BD2B64" w:rsidP="00BD2B64">
      <w:pPr>
        <w:ind w:firstLine="708"/>
        <w:jc w:val="both"/>
        <w:rPr>
          <w:b/>
          <w:sz w:val="28"/>
          <w:szCs w:val="28"/>
          <w:lang w:eastAsia="ar-SA"/>
        </w:rPr>
      </w:pPr>
      <w:r w:rsidRPr="00054BDD">
        <w:rPr>
          <w:b/>
          <w:sz w:val="28"/>
          <w:szCs w:val="28"/>
          <w:lang w:eastAsia="ar-SA"/>
        </w:rPr>
        <w:t xml:space="preserve">Устный опрос – </w:t>
      </w:r>
      <w:r w:rsidRPr="00054BDD">
        <w:rPr>
          <w:color w:val="000000"/>
          <w:sz w:val="28"/>
          <w:szCs w:val="28"/>
        </w:rPr>
        <w:t>представляет собой разновидность контроля успеваемости и может осуществляться в виде фронтальной или индивидуальной проверки знаний студентов по рассматриваемой теме в ходе подгруппового занятия.</w:t>
      </w:r>
    </w:p>
    <w:p w:rsidR="00BD2B64" w:rsidRPr="00054BDD" w:rsidRDefault="00BD2B64" w:rsidP="00BD2B64">
      <w:pPr>
        <w:ind w:firstLine="708"/>
        <w:jc w:val="both"/>
        <w:rPr>
          <w:color w:val="000000"/>
          <w:sz w:val="28"/>
          <w:szCs w:val="28"/>
        </w:rPr>
      </w:pPr>
      <w:r w:rsidRPr="00054BDD">
        <w:rPr>
          <w:color w:val="000000"/>
          <w:sz w:val="28"/>
          <w:szCs w:val="28"/>
        </w:rPr>
        <w:t xml:space="preserve">Форма проведения устного опроса – беседа (преподаватель задаёт вопрос, а студент отвечает), в ходе которой студент объясняет приёмы использования рассматриваемых информационных технологий и инструментов офисных программ. </w:t>
      </w:r>
    </w:p>
    <w:p w:rsidR="00BD2B64" w:rsidRPr="00054BDD" w:rsidRDefault="00BD2B64" w:rsidP="00BD2B64">
      <w:pPr>
        <w:ind w:firstLine="708"/>
        <w:jc w:val="both"/>
        <w:rPr>
          <w:color w:val="000000"/>
          <w:sz w:val="28"/>
          <w:szCs w:val="28"/>
        </w:rPr>
      </w:pPr>
      <w:r w:rsidRPr="00054BDD">
        <w:rPr>
          <w:color w:val="000000"/>
          <w:sz w:val="28"/>
          <w:szCs w:val="28"/>
        </w:rPr>
        <w:lastRenderedPageBreak/>
        <w:t>Ожидаемый результат:</w:t>
      </w:r>
    </w:p>
    <w:p w:rsidR="00BD2B64" w:rsidRPr="00054BDD" w:rsidRDefault="00BD2B64" w:rsidP="00BD2B64">
      <w:pPr>
        <w:ind w:firstLine="708"/>
        <w:jc w:val="both"/>
        <w:rPr>
          <w:color w:val="000000"/>
          <w:sz w:val="28"/>
          <w:szCs w:val="28"/>
        </w:rPr>
      </w:pPr>
      <w:r w:rsidRPr="00054BDD">
        <w:rPr>
          <w:color w:val="000000"/>
          <w:sz w:val="28"/>
          <w:szCs w:val="28"/>
        </w:rPr>
        <w:t>Устный опрос позволяет проверить уровень проработки студентом материалов текущего занятия.</w:t>
      </w:r>
    </w:p>
    <w:p w:rsidR="00BD2B64" w:rsidRPr="00054BDD" w:rsidRDefault="00BD2B64" w:rsidP="00BD2B64">
      <w:pPr>
        <w:jc w:val="both"/>
        <w:rPr>
          <w:color w:val="000000"/>
          <w:sz w:val="28"/>
          <w:szCs w:val="28"/>
        </w:rPr>
      </w:pPr>
    </w:p>
    <w:p w:rsidR="00BD2B64" w:rsidRPr="00054BDD" w:rsidRDefault="00BD2B64" w:rsidP="00BD2B64">
      <w:pPr>
        <w:jc w:val="both"/>
        <w:rPr>
          <w:b/>
          <w:color w:val="000000"/>
          <w:sz w:val="28"/>
          <w:szCs w:val="28"/>
        </w:rPr>
      </w:pPr>
      <w:r w:rsidRPr="00054BDD">
        <w:rPr>
          <w:b/>
          <w:color w:val="000000"/>
          <w:sz w:val="28"/>
          <w:szCs w:val="28"/>
        </w:rPr>
        <w:t>Критерии оценки:</w:t>
      </w:r>
    </w:p>
    <w:p w:rsidR="00BD2B64" w:rsidRPr="00054BDD" w:rsidRDefault="00BD2B64" w:rsidP="00BD2B64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54BDD">
        <w:rPr>
          <w:sz w:val="28"/>
          <w:szCs w:val="28"/>
          <w:lang w:eastAsia="ar-SA"/>
        </w:rPr>
        <w:t>Ответы студентов оцениваются по шкале от 0 до 100 баллов.</w:t>
      </w:r>
    </w:p>
    <w:p w:rsidR="00BD2B64" w:rsidRPr="00054BDD" w:rsidRDefault="00BD2B64" w:rsidP="00BD2B64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54BDD">
        <w:rPr>
          <w:sz w:val="28"/>
          <w:szCs w:val="28"/>
          <w:lang w:eastAsia="ar-SA"/>
        </w:rPr>
        <w:t>Проходной балл – 70 (минимальный уровень объяснения).</w:t>
      </w:r>
    </w:p>
    <w:p w:rsidR="00BD2B64" w:rsidRPr="00054BDD" w:rsidRDefault="00BD2B64" w:rsidP="00BD2B64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54BDD">
        <w:rPr>
          <w:sz w:val="28"/>
          <w:szCs w:val="28"/>
          <w:lang w:eastAsia="ar-SA"/>
        </w:rPr>
        <w:t>От 71 до 79 баллов – объяснение сопровождается аргументами и некоторыми умозаключениями.</w:t>
      </w:r>
    </w:p>
    <w:p w:rsidR="00BD2B64" w:rsidRPr="00054BDD" w:rsidRDefault="00BD2B64" w:rsidP="00BD2B64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54BDD">
        <w:rPr>
          <w:sz w:val="28"/>
          <w:szCs w:val="28"/>
          <w:lang w:eastAsia="ar-SA"/>
        </w:rPr>
        <w:t>От 80 до 90 баллов – сформулированные умозаключения почти понятны, тема в целом раскрыта.</w:t>
      </w:r>
    </w:p>
    <w:p w:rsidR="00BD2B64" w:rsidRPr="00054BDD" w:rsidRDefault="00BD2B64" w:rsidP="00BD2B64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54BDD">
        <w:rPr>
          <w:sz w:val="28"/>
          <w:szCs w:val="28"/>
          <w:lang w:eastAsia="ar-SA"/>
        </w:rPr>
        <w:t>От 91 до 99 баллов – получены небольшие комментарии по заданиям, незначительные исправления.</w:t>
      </w:r>
    </w:p>
    <w:p w:rsidR="00BD2B64" w:rsidRPr="00054BDD" w:rsidRDefault="00BD2B64" w:rsidP="00BD2B64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54BDD">
        <w:rPr>
          <w:sz w:val="28"/>
          <w:szCs w:val="28"/>
          <w:lang w:eastAsia="ar-SA"/>
        </w:rPr>
        <w:t>От 100 баллов – задание выполнено и принято.</w:t>
      </w:r>
    </w:p>
    <w:p w:rsidR="00BD2B64" w:rsidRPr="00054BDD" w:rsidRDefault="00BD2B64" w:rsidP="00BD2B64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:rsidR="00BD2B64" w:rsidRPr="00054BDD" w:rsidRDefault="00BD2B64" w:rsidP="00BD2B64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:rsidR="00BD2B64" w:rsidRPr="00054BDD" w:rsidRDefault="00BD2B64" w:rsidP="00BD2B64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54BDD">
        <w:rPr>
          <w:b/>
          <w:sz w:val="28"/>
          <w:szCs w:val="28"/>
          <w:lang w:eastAsia="ar-SA"/>
        </w:rPr>
        <w:t>Задание для самостоятельной работы</w:t>
      </w:r>
      <w:r w:rsidRPr="00054BDD">
        <w:rPr>
          <w:sz w:val="28"/>
          <w:szCs w:val="28"/>
          <w:lang w:eastAsia="ar-SA"/>
        </w:rPr>
        <w:t xml:space="preserve"> – это выданные студентам задания, размещённые в электронном курсе по дисциплине:</w:t>
      </w:r>
    </w:p>
    <w:p w:rsidR="00BD2B64" w:rsidRDefault="00CF6C87" w:rsidP="00CF6C8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F6C87">
        <w:rPr>
          <w:sz w:val="28"/>
          <w:szCs w:val="28"/>
          <w:lang w:eastAsia="ar-SA"/>
        </w:rPr>
        <w:t>Подготовка о</w:t>
      </w:r>
      <w:r w:rsidR="00BD2B64" w:rsidRPr="00CF6C87">
        <w:rPr>
          <w:sz w:val="28"/>
          <w:szCs w:val="28"/>
          <w:lang w:eastAsia="ar-SA"/>
        </w:rPr>
        <w:t xml:space="preserve">тчета о выполнении работы №1 </w:t>
      </w:r>
      <w:r>
        <w:rPr>
          <w:sz w:val="28"/>
          <w:szCs w:val="28"/>
          <w:lang w:eastAsia="ar-SA"/>
        </w:rPr>
        <w:t>«</w:t>
      </w:r>
      <w:r w:rsidR="00BD2B64" w:rsidRPr="00CF6C87">
        <w:rPr>
          <w:sz w:val="28"/>
          <w:szCs w:val="28"/>
          <w:lang w:eastAsia="ar-SA"/>
        </w:rPr>
        <w:t>Освоение ин</w:t>
      </w:r>
      <w:r>
        <w:rPr>
          <w:sz w:val="28"/>
          <w:szCs w:val="28"/>
          <w:lang w:eastAsia="ar-SA"/>
        </w:rPr>
        <w:t xml:space="preserve">тегрированной среды </w:t>
      </w:r>
      <w:proofErr w:type="spellStart"/>
      <w:r>
        <w:rPr>
          <w:sz w:val="28"/>
          <w:szCs w:val="28"/>
          <w:lang w:eastAsia="ar-SA"/>
        </w:rPr>
        <w:t>Visual</w:t>
      </w:r>
      <w:proofErr w:type="spellEnd"/>
      <w:r>
        <w:rPr>
          <w:sz w:val="28"/>
          <w:szCs w:val="28"/>
          <w:lang w:eastAsia="ar-SA"/>
        </w:rPr>
        <w:t xml:space="preserve"> C++».</w:t>
      </w:r>
    </w:p>
    <w:p w:rsidR="00CF6C87" w:rsidRDefault="00CF6C87" w:rsidP="00CF6C8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CF6C87">
        <w:rPr>
          <w:sz w:val="28"/>
          <w:szCs w:val="28"/>
          <w:lang w:eastAsia="ar-SA"/>
        </w:rPr>
        <w:t>Подготовка отчета о выполнении работы №</w:t>
      </w:r>
      <w:r>
        <w:rPr>
          <w:sz w:val="28"/>
          <w:szCs w:val="28"/>
          <w:lang w:eastAsia="ar-SA"/>
        </w:rPr>
        <w:t>2</w:t>
      </w:r>
      <w:r w:rsidRPr="00CF6C87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«</w:t>
      </w:r>
      <w:r w:rsidRPr="00CF6C87"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ператоры языка</w:t>
      </w:r>
      <w:r>
        <w:rPr>
          <w:sz w:val="28"/>
          <w:szCs w:val="28"/>
          <w:lang w:eastAsia="ar-SA"/>
        </w:rPr>
        <w:t xml:space="preserve"> C++».</w:t>
      </w:r>
    </w:p>
    <w:p w:rsidR="00CF6C87" w:rsidRDefault="00CF6C87" w:rsidP="00CF6C87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Подготовка отчета о выполнении работы №3 «Списки».</w:t>
      </w:r>
    </w:p>
    <w:p w:rsidR="00CF6C87" w:rsidRPr="00CF6C87" w:rsidRDefault="00CF6C87" w:rsidP="00CF6C87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Подготовка отчета о выполнении работы №4 «Алгоритмы построения и обхода бинарных деревьев».</w:t>
      </w:r>
    </w:p>
    <w:p w:rsidR="000E093D" w:rsidRPr="00BD2B64" w:rsidRDefault="000E093D" w:rsidP="0077131E">
      <w:pPr>
        <w:rPr>
          <w:bCs/>
          <w:i/>
          <w:sz w:val="28"/>
          <w:szCs w:val="28"/>
        </w:rPr>
      </w:pPr>
    </w:p>
    <w:p w:rsidR="00CF6C87" w:rsidRPr="00054BDD" w:rsidRDefault="00CF6C87" w:rsidP="00CF6C87">
      <w:pPr>
        <w:jc w:val="center"/>
        <w:rPr>
          <w:b/>
          <w:color w:val="000000"/>
          <w:sz w:val="28"/>
          <w:szCs w:val="28"/>
        </w:rPr>
      </w:pPr>
      <w:r w:rsidRPr="00054BDD">
        <w:rPr>
          <w:b/>
          <w:color w:val="000000"/>
          <w:sz w:val="28"/>
          <w:szCs w:val="28"/>
        </w:rPr>
        <w:t>Тест</w:t>
      </w:r>
    </w:p>
    <w:p w:rsidR="00CF6C87" w:rsidRPr="00054BDD" w:rsidRDefault="00CF6C87" w:rsidP="00CF6C87">
      <w:pPr>
        <w:ind w:firstLine="708"/>
        <w:jc w:val="both"/>
        <w:rPr>
          <w:color w:val="000000"/>
          <w:sz w:val="28"/>
          <w:szCs w:val="28"/>
        </w:rPr>
      </w:pPr>
    </w:p>
    <w:p w:rsidR="00CF6C87" w:rsidRPr="00054BDD" w:rsidRDefault="00CF6C87" w:rsidP="00CF6C87">
      <w:pPr>
        <w:ind w:firstLine="708"/>
        <w:jc w:val="both"/>
        <w:rPr>
          <w:color w:val="000000"/>
          <w:sz w:val="28"/>
          <w:szCs w:val="28"/>
        </w:rPr>
      </w:pPr>
      <w:r w:rsidRPr="00054BDD">
        <w:rPr>
          <w:color w:val="000000"/>
          <w:sz w:val="28"/>
          <w:szCs w:val="28"/>
        </w:rPr>
        <w:t xml:space="preserve"> Тест представляет собой разновидность контроля успеваемости и может осуществляться в виде фронтальной или индивидуальной проверки </w:t>
      </w:r>
      <w:proofErr w:type="gramStart"/>
      <w:r w:rsidRPr="00054BDD">
        <w:rPr>
          <w:color w:val="000000"/>
          <w:sz w:val="28"/>
          <w:szCs w:val="28"/>
        </w:rPr>
        <w:t>знаний</w:t>
      </w:r>
      <w:proofErr w:type="gramEnd"/>
      <w:r w:rsidRPr="00054BDD">
        <w:rPr>
          <w:color w:val="000000"/>
          <w:sz w:val="28"/>
          <w:szCs w:val="28"/>
        </w:rPr>
        <w:t xml:space="preserve"> обучающихся по определенным темам в течение аудиторного занятия. </w:t>
      </w:r>
      <w:r w:rsidRPr="00054BDD">
        <w:rPr>
          <w:color w:val="1A1A1A"/>
          <w:sz w:val="28"/>
          <w:szCs w:val="28"/>
        </w:rPr>
        <w:t>Тест – это набор вопросов по информатике, позволяющий автоматизировать процедуру оценивания уровня усвоения студентами теоретических материалов</w:t>
      </w:r>
      <w:r w:rsidRPr="00054BDD">
        <w:rPr>
          <w:color w:val="000000"/>
          <w:sz w:val="28"/>
          <w:szCs w:val="28"/>
        </w:rPr>
        <w:t xml:space="preserve">. </w:t>
      </w:r>
    </w:p>
    <w:p w:rsidR="00CF6C87" w:rsidRPr="00054BDD" w:rsidRDefault="00CF6C87" w:rsidP="00CF6C87">
      <w:pPr>
        <w:ind w:firstLine="708"/>
        <w:jc w:val="both"/>
        <w:rPr>
          <w:b/>
          <w:color w:val="000000"/>
          <w:sz w:val="28"/>
          <w:szCs w:val="28"/>
        </w:rPr>
      </w:pPr>
      <w:r w:rsidRPr="00054BDD">
        <w:rPr>
          <w:b/>
          <w:color w:val="000000"/>
          <w:sz w:val="28"/>
          <w:szCs w:val="28"/>
        </w:rPr>
        <w:t>Критерии оценки:</w:t>
      </w:r>
    </w:p>
    <w:p w:rsidR="00CF6C87" w:rsidRPr="00054BDD" w:rsidRDefault="00CF6C87" w:rsidP="00CF6C87">
      <w:pPr>
        <w:ind w:firstLine="708"/>
        <w:jc w:val="both"/>
        <w:rPr>
          <w:color w:val="000000"/>
          <w:sz w:val="28"/>
          <w:szCs w:val="28"/>
        </w:rPr>
      </w:pPr>
      <w:r w:rsidRPr="00054BDD">
        <w:rPr>
          <w:color w:val="000000"/>
          <w:sz w:val="28"/>
          <w:szCs w:val="28"/>
        </w:rPr>
        <w:t>За каждый правильный ответ начисляется полное количество назначенных баллов. В зависимости от сложности вопроса за правильный ответ на него назначается 1 балл. При частично или полностью неверном ответе баллы не начисляются. Для получения общего итога все набранные баллы суммируются.</w:t>
      </w:r>
    </w:p>
    <w:p w:rsidR="00CF6C87" w:rsidRPr="00054BDD" w:rsidRDefault="00CF6C87" w:rsidP="00CF6C87">
      <w:pPr>
        <w:jc w:val="center"/>
        <w:rPr>
          <w:b/>
          <w:i/>
          <w:color w:val="FF0000"/>
          <w:sz w:val="28"/>
          <w:szCs w:val="28"/>
        </w:rPr>
      </w:pPr>
    </w:p>
    <w:p w:rsidR="00CF6C87" w:rsidRPr="00054BDD" w:rsidRDefault="00CF6C87" w:rsidP="00CF6C87">
      <w:pPr>
        <w:ind w:firstLine="708"/>
        <w:jc w:val="both"/>
        <w:rPr>
          <w:color w:val="202122"/>
          <w:sz w:val="28"/>
          <w:szCs w:val="28"/>
        </w:rPr>
      </w:pPr>
      <w:r w:rsidRPr="00054BDD">
        <w:rPr>
          <w:color w:val="202122"/>
          <w:sz w:val="28"/>
          <w:szCs w:val="28"/>
        </w:rPr>
        <w:t>В итоге после проверки ответов студентов на задания и получения результатов тестирования формируется общий рейтинг по группе, путём суммирования баллов и сортировки списка группы по убыванию суммы баллов.</w:t>
      </w:r>
    </w:p>
    <w:p w:rsidR="00CF6C87" w:rsidRDefault="00CF6C87" w:rsidP="0059453B">
      <w:pPr>
        <w:rPr>
          <w:bCs/>
          <w:sz w:val="28"/>
          <w:szCs w:val="28"/>
        </w:rPr>
      </w:pPr>
    </w:p>
    <w:p w:rsidR="00CF6C87" w:rsidRDefault="00CF6C87" w:rsidP="0059453B">
      <w:pPr>
        <w:rPr>
          <w:bCs/>
          <w:sz w:val="28"/>
          <w:szCs w:val="28"/>
        </w:rPr>
      </w:pPr>
    </w:p>
    <w:p w:rsidR="00CF6C87" w:rsidRDefault="00CF6C87" w:rsidP="0059453B">
      <w:pPr>
        <w:rPr>
          <w:bCs/>
          <w:sz w:val="28"/>
          <w:szCs w:val="28"/>
        </w:rPr>
      </w:pPr>
    </w:p>
    <w:p w:rsidR="00CF6C87" w:rsidRDefault="00CF6C87" w:rsidP="0059453B">
      <w:pPr>
        <w:rPr>
          <w:bCs/>
          <w:sz w:val="28"/>
          <w:szCs w:val="28"/>
        </w:rPr>
      </w:pPr>
    </w:p>
    <w:p w:rsidR="00CF6C87" w:rsidRDefault="0059453B" w:rsidP="00CF6C87">
      <w:pPr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t xml:space="preserve">Вопросы для подготовки к промежуточной аттестации по дисциплине </w:t>
      </w:r>
    </w:p>
    <w:p w:rsidR="0059453B" w:rsidRPr="00BD2B64" w:rsidRDefault="0059453B" w:rsidP="00CF6C87">
      <w:pPr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lastRenderedPageBreak/>
        <w:t>(зачету)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Понятие данных и структуры данных.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Данные статической и динамической структуры.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Простые типы данных.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Составные статические структуры данных.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Операции над структурами данных: доступ, поиск, вставка, удаление.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Разреженные матрицы: основные понятия.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Схемы хранения ленточных матриц.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Записи, таблицы, строки, множества, их представление в памяти ПК.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Основные понятия о данных динамической структуры.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Стеки: назначение, определение, описание.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Очереди: определение, организация.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Дек: определение, структура, состояния.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Примеры алгоритмов, использующих стек и очередь.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Односвязные линейные списки: определение, использование.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Базовые операции над элементами списка.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Двусвязный линейный список.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Выделение и освобождение динамической памяти.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Формирование упорядоченного списка.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Рекурсия: понятие и примеры использования.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Алгоритмы поиска и сортировки: основные понятия.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Алгоритм двоичного поиска.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Сортировка методом пузырька.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Быстрая сортировка методом Хоара.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Обзор методов сортировки и поиска.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Древовидные структуры: назначение, основные понятия и терминология.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Двоичные деревья.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Графическое представление древовидной структуры.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Дерево как динамическая структура данных.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Алгоритм построения двоичного дерева.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Деревья двоичного поиска.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Алгоритмы обхода двоичного дерева (основные понятия и обзор).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Рекурсивный алгоритм обхода.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Не рекурсивные алгоритмы обхода.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Алгоритм поиска по дереву.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Дерево сортировки.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Удаление из дерева.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Графы: основные понятия и определения.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Матрицы инцидентности и смежности.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Алгоритмы на графах: поиски вершин в графах, поиск в глубину.</w:t>
      </w:r>
    </w:p>
    <w:p w:rsidR="0059453B" w:rsidRPr="00BD2B64" w:rsidRDefault="0059453B" w:rsidP="0059453B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Алгоритм поиска на графах в ширину.</w:t>
      </w:r>
    </w:p>
    <w:p w:rsidR="0059453B" w:rsidRPr="00BD2B64" w:rsidRDefault="0059453B" w:rsidP="0059453B">
      <w:pPr>
        <w:spacing w:after="200" w:line="276" w:lineRule="auto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br w:type="page"/>
      </w:r>
    </w:p>
    <w:p w:rsidR="0089286A" w:rsidRPr="00BD2B64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  <w:bookmarkStart w:id="1" w:name="sl"/>
      <w:bookmarkEnd w:id="1"/>
    </w:p>
    <w:p w:rsidR="0089286A" w:rsidRPr="00BD2B64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CF6C87" w:rsidRPr="00054BDD" w:rsidRDefault="00CF6C87" w:rsidP="00CF6C87">
      <w:pPr>
        <w:rPr>
          <w:b/>
          <w:color w:val="000000"/>
          <w:sz w:val="28"/>
          <w:szCs w:val="28"/>
        </w:rPr>
      </w:pPr>
      <w:r w:rsidRPr="00054BDD">
        <w:rPr>
          <w:b/>
          <w:color w:val="000000"/>
          <w:sz w:val="28"/>
          <w:szCs w:val="28"/>
        </w:rPr>
        <w:t>4.3 Содержание оценочных средств промежуточной аттестации (экзамен, зачет с оценкой)</w:t>
      </w:r>
    </w:p>
    <w:p w:rsidR="00CF6C87" w:rsidRPr="00054BDD" w:rsidRDefault="00CF6C87" w:rsidP="00CF6C87">
      <w:pPr>
        <w:rPr>
          <w:color w:val="000000"/>
          <w:sz w:val="28"/>
          <w:szCs w:val="28"/>
        </w:rPr>
      </w:pPr>
      <w:r w:rsidRPr="00054BDD">
        <w:rPr>
          <w:color w:val="000000"/>
          <w:sz w:val="28"/>
          <w:szCs w:val="28"/>
        </w:rPr>
        <w:t xml:space="preserve">Экзамен/зачет с оценкой </w:t>
      </w:r>
      <w:r w:rsidRPr="00054BDD">
        <w:rPr>
          <w:sz w:val="28"/>
          <w:szCs w:val="28"/>
        </w:rPr>
        <w:t>учебным планом не предусмотрены.</w:t>
      </w:r>
    </w:p>
    <w:p w:rsidR="00CF6C87" w:rsidRPr="00054BDD" w:rsidRDefault="00CF6C87" w:rsidP="00CF6C87">
      <w:pPr>
        <w:rPr>
          <w:b/>
          <w:color w:val="000000"/>
          <w:sz w:val="28"/>
          <w:szCs w:val="28"/>
          <w:highlight w:val="yellow"/>
        </w:rPr>
      </w:pPr>
    </w:p>
    <w:p w:rsidR="00CF6C87" w:rsidRPr="00054BDD" w:rsidRDefault="00CF6C87" w:rsidP="00CF6C87">
      <w:pPr>
        <w:rPr>
          <w:b/>
          <w:color w:val="000000"/>
          <w:sz w:val="28"/>
          <w:szCs w:val="28"/>
        </w:rPr>
      </w:pPr>
      <w:r w:rsidRPr="00054BDD">
        <w:rPr>
          <w:b/>
          <w:color w:val="000000"/>
          <w:sz w:val="28"/>
          <w:szCs w:val="28"/>
        </w:rPr>
        <w:t>4.4 Тематика курсовых работ</w:t>
      </w:r>
    </w:p>
    <w:p w:rsidR="00CF6C87" w:rsidRPr="00054BDD" w:rsidRDefault="00CF6C87" w:rsidP="00CF6C87">
      <w:pPr>
        <w:rPr>
          <w:b/>
          <w:color w:val="000000"/>
          <w:sz w:val="28"/>
          <w:szCs w:val="28"/>
        </w:rPr>
      </w:pPr>
      <w:r w:rsidRPr="00054BDD">
        <w:rPr>
          <w:sz w:val="28"/>
          <w:szCs w:val="28"/>
        </w:rPr>
        <w:t>Курсовая работа учебным планом не предусмотрена.</w:t>
      </w:r>
    </w:p>
    <w:p w:rsidR="00CF6C87" w:rsidRPr="00054BDD" w:rsidRDefault="00CF6C87" w:rsidP="00CF6C87">
      <w:pPr>
        <w:rPr>
          <w:b/>
          <w:color w:val="000000"/>
          <w:sz w:val="28"/>
          <w:szCs w:val="28"/>
          <w:highlight w:val="yellow"/>
        </w:rPr>
      </w:pPr>
    </w:p>
    <w:p w:rsidR="00CF6C87" w:rsidRPr="00054BDD" w:rsidRDefault="00CF6C87" w:rsidP="00CF6C87">
      <w:pPr>
        <w:rPr>
          <w:b/>
          <w:color w:val="000000"/>
          <w:sz w:val="28"/>
          <w:szCs w:val="28"/>
        </w:rPr>
      </w:pPr>
      <w:r w:rsidRPr="00054BDD">
        <w:rPr>
          <w:b/>
          <w:color w:val="000000"/>
          <w:sz w:val="28"/>
          <w:szCs w:val="28"/>
        </w:rPr>
        <w:t>4.5. Тематика контрольных работ</w:t>
      </w:r>
    </w:p>
    <w:p w:rsidR="00CF6C87" w:rsidRPr="00054BDD" w:rsidRDefault="00CF6C87" w:rsidP="00CF6C87">
      <w:pPr>
        <w:rPr>
          <w:b/>
          <w:sz w:val="28"/>
          <w:szCs w:val="28"/>
        </w:rPr>
      </w:pPr>
      <w:r w:rsidRPr="00054BDD">
        <w:rPr>
          <w:b/>
          <w:sz w:val="28"/>
          <w:szCs w:val="28"/>
        </w:rPr>
        <w:t>Методические рекомендации по написанию контрольных работ</w:t>
      </w:r>
    </w:p>
    <w:p w:rsidR="0059453B" w:rsidRPr="00BD2B64" w:rsidRDefault="0077131E" w:rsidP="0059453B">
      <w:pPr>
        <w:ind w:firstLine="576"/>
        <w:jc w:val="both"/>
        <w:rPr>
          <w:sz w:val="28"/>
          <w:szCs w:val="28"/>
        </w:rPr>
      </w:pPr>
      <w:bookmarkStart w:id="2" w:name="_Toc400033004"/>
      <w:r w:rsidRPr="00BD2B64">
        <w:rPr>
          <w:b/>
          <w:sz w:val="28"/>
          <w:szCs w:val="28"/>
        </w:rPr>
        <w:t xml:space="preserve"> </w:t>
      </w:r>
      <w:bookmarkEnd w:id="2"/>
      <w:r w:rsidR="0059453B" w:rsidRPr="00BD2B64">
        <w:rPr>
          <w:sz w:val="28"/>
          <w:szCs w:val="28"/>
        </w:rPr>
        <w:t xml:space="preserve">Важнейшей формой учебной отчётности студента является </w:t>
      </w:r>
      <w:r w:rsidR="0059453B" w:rsidRPr="00BD2B64">
        <w:rPr>
          <w:b/>
          <w:sz w:val="28"/>
          <w:szCs w:val="28"/>
        </w:rPr>
        <w:t>контрольная работа</w:t>
      </w:r>
      <w:r w:rsidR="0059453B" w:rsidRPr="00BD2B64">
        <w:rPr>
          <w:sz w:val="28"/>
          <w:szCs w:val="28"/>
        </w:rPr>
        <w:t>.</w:t>
      </w:r>
    </w:p>
    <w:p w:rsidR="0059453B" w:rsidRPr="00BD2B64" w:rsidRDefault="0059453B" w:rsidP="0059453B">
      <w:pPr>
        <w:ind w:firstLine="576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контрольной работе (в соответствии с учебным планом) студент обязан самостоятельно глубоко разобраться в изучаемых проблемах, усвоить суть темы, уяснить её содержание и только затем письменно представить свою отчётную работу.</w:t>
      </w:r>
    </w:p>
    <w:p w:rsidR="0059453B" w:rsidRPr="00BD2B64" w:rsidRDefault="0059453B" w:rsidP="0059453B">
      <w:pPr>
        <w:ind w:firstLine="708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определённые темой. Для этого студент обязан самостоятельно проанализировать первоисточники и дать исчерпывающие ответы на вопросы темы. Контрольная работа — серьёзное учебное задание, и чтобы написать её как следует, необходимо использовать те первоисточники и учебные пособия, которые позволяют полнее разобраться в проблеме. Студент должен регулярно работать в университетской и городской библиотеке, вдумчиво конспектировать лекции преподавателей.</w:t>
      </w:r>
    </w:p>
    <w:p w:rsidR="0059453B" w:rsidRPr="00BD2B64" w:rsidRDefault="0059453B" w:rsidP="0059453B">
      <w:pPr>
        <w:ind w:firstLine="708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59453B" w:rsidRPr="00BD2B64" w:rsidRDefault="0059453B" w:rsidP="0059453B">
      <w:pPr>
        <w:ind w:firstLine="708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причём довольно широкой, проблемы, и он может состоять из двух-трёх вопросов. Минимальное количество первоисточников, привлекаемых для написания курсовой работы — пять наименований.</w:t>
      </w:r>
    </w:p>
    <w:p w:rsidR="0059453B" w:rsidRPr="00BD2B64" w:rsidRDefault="0059453B" w:rsidP="0059453B">
      <w:pPr>
        <w:ind w:firstLine="708"/>
        <w:jc w:val="both"/>
        <w:rPr>
          <w:sz w:val="28"/>
          <w:szCs w:val="28"/>
        </w:rPr>
      </w:pPr>
      <w:r w:rsidRPr="00BD2B64">
        <w:rPr>
          <w:sz w:val="28"/>
          <w:szCs w:val="28"/>
        </w:rPr>
        <w:t xml:space="preserve"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приёмом преподаватель выявляет степень усвоения какой-то важной </w:t>
      </w:r>
      <w:r w:rsidRPr="00BD2B64">
        <w:rPr>
          <w:sz w:val="28"/>
          <w:szCs w:val="28"/>
        </w:rPr>
        <w:lastRenderedPageBreak/>
        <w:t>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по наиболее важным темам и объективно оценивать их. Эта форма также может выступать как вид контрольной работы.</w:t>
      </w:r>
    </w:p>
    <w:p w:rsidR="0059453B" w:rsidRPr="00BD2B64" w:rsidRDefault="0059453B" w:rsidP="0059453B">
      <w:pPr>
        <w:ind w:firstLine="708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определённым монографическим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учёную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:rsidR="0059453B" w:rsidRPr="00BD2B64" w:rsidRDefault="0059453B" w:rsidP="0059453B">
      <w:pPr>
        <w:ind w:firstLine="708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59453B" w:rsidRPr="00BD2B64" w:rsidRDefault="0059453B" w:rsidP="0059453B">
      <w:pPr>
        <w:rPr>
          <w:sz w:val="28"/>
          <w:szCs w:val="28"/>
        </w:rPr>
      </w:pPr>
    </w:p>
    <w:p w:rsidR="0059453B" w:rsidRPr="00BD2B64" w:rsidRDefault="0059453B" w:rsidP="0059453B">
      <w:pPr>
        <w:ind w:firstLine="567"/>
        <w:jc w:val="center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t>Задания для написания контрольных работ</w:t>
      </w:r>
    </w:p>
    <w:p w:rsidR="0059453B" w:rsidRPr="00BD2B64" w:rsidRDefault="0059453B" w:rsidP="0059453B">
      <w:pPr>
        <w:spacing w:after="120"/>
        <w:ind w:firstLine="567"/>
        <w:jc w:val="center"/>
        <w:rPr>
          <w:b/>
          <w:sz w:val="28"/>
          <w:szCs w:val="28"/>
        </w:rPr>
      </w:pPr>
      <w:r w:rsidRPr="00BD2B64">
        <w:rPr>
          <w:b/>
          <w:sz w:val="28"/>
          <w:szCs w:val="28"/>
        </w:rPr>
        <w:t>(для заочной формы обучения)</w:t>
      </w:r>
      <w:bookmarkStart w:id="3" w:name="k"/>
      <w:bookmarkEnd w:id="3"/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Понятие данных и структуры данных. Классификация типов данных.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Составные статические структуры данных.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Основные понятия о данных динамической структуры.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Стеки: назначение, определение, описание.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Очереди: определение, организация.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Дек: определение, структура, состояние.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Примеры алгоритмов, использующих стек и очередь.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Односвязные линейные списки: определение и функциональная спецификация.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Базовые операции над элементами списка.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Двусвязный линейный список.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Выделение и освобождение динамической памяти.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Формирование упорядоченного списка.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Рекурсия: понятие и примеры использования данных при применении рекурсии.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Использование данных в алгоритмах поиска и сортировки (основные понятия).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Алгоритм двоичного поиска.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Сортировка методом пузырька.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Быстрая сортировка методом Хоара.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Обзор методов сортировки и поиска.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Древовидные структуры: назначение, основные понятия и терминология.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Двоичные деревья.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lastRenderedPageBreak/>
        <w:t>Графическое представление древовидной структуры.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Дерево как динамическая структура данных.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Алгоритм построения двоичного дерева.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Деревья двоичного поиска.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Алгоритмы обхода двоичного дерева (основные понятия и обзор).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Кодирование информации с использованием двоичных деревьев.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Рекурсивный алгоритм обхода.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Не рекурсивные алгоритмы обхода.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Алгоритм поиска по дереву.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Дерево сортировки.</w:t>
      </w:r>
    </w:p>
    <w:p w:rsidR="0059453B" w:rsidRPr="00BD2B64" w:rsidRDefault="0059453B" w:rsidP="0059453B">
      <w:pPr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BD2B64">
        <w:rPr>
          <w:sz w:val="28"/>
          <w:szCs w:val="28"/>
        </w:rPr>
        <w:t>Удаление из дерева.</w:t>
      </w:r>
    </w:p>
    <w:p w:rsidR="0059453B" w:rsidRPr="00BD2B64" w:rsidRDefault="0059453B" w:rsidP="0059453B">
      <w:pPr>
        <w:jc w:val="both"/>
        <w:rPr>
          <w:b/>
          <w:sz w:val="28"/>
          <w:szCs w:val="28"/>
        </w:rPr>
      </w:pPr>
    </w:p>
    <w:p w:rsidR="00CF6C87" w:rsidRPr="00054BDD" w:rsidRDefault="00CF6C87" w:rsidP="00CF6C87">
      <w:pPr>
        <w:pStyle w:val="Default"/>
        <w:rPr>
          <w:sz w:val="28"/>
          <w:szCs w:val="28"/>
        </w:rPr>
      </w:pPr>
      <w:r w:rsidRPr="00054BDD">
        <w:rPr>
          <w:b/>
          <w:bCs/>
          <w:sz w:val="28"/>
          <w:szCs w:val="28"/>
        </w:rPr>
        <w:t xml:space="preserve">4.6 Содержание оценочных средств для контроля остаточных знаний (ОЗ) </w:t>
      </w:r>
    </w:p>
    <w:p w:rsidR="00CF6C87" w:rsidRPr="00054BDD" w:rsidRDefault="00CF6C87" w:rsidP="00CF6C87">
      <w:pPr>
        <w:rPr>
          <w:sz w:val="28"/>
          <w:szCs w:val="28"/>
        </w:rPr>
      </w:pPr>
      <w:r w:rsidRPr="00054BDD">
        <w:rPr>
          <w:sz w:val="28"/>
          <w:szCs w:val="28"/>
        </w:rPr>
        <w:t>Контроль остаточных знаний проводится в разрезе оценки компетенций, на основании планируемых результатов обучения, предусмотренных в рабочей программе данной дисциплины.</w:t>
      </w:r>
    </w:p>
    <w:p w:rsidR="00CF6C87" w:rsidRPr="00054BDD" w:rsidRDefault="00CF6C87" w:rsidP="00CF6C87">
      <w:pPr>
        <w:widowControl w:val="0"/>
        <w:suppressAutoHyphens/>
        <w:autoSpaceDE w:val="0"/>
        <w:ind w:firstLine="709"/>
        <w:rPr>
          <w:b/>
          <w:sz w:val="28"/>
          <w:szCs w:val="28"/>
        </w:rPr>
      </w:pPr>
    </w:p>
    <w:p w:rsidR="00CF6C87" w:rsidRPr="00054BDD" w:rsidRDefault="00CF6C87" w:rsidP="00CF6C87">
      <w:pPr>
        <w:widowControl w:val="0"/>
        <w:suppressAutoHyphens/>
        <w:autoSpaceDE w:val="0"/>
        <w:ind w:firstLine="709"/>
        <w:rPr>
          <w:b/>
          <w:sz w:val="28"/>
          <w:szCs w:val="28"/>
        </w:rPr>
      </w:pPr>
    </w:p>
    <w:p w:rsidR="00CF6C87" w:rsidRPr="00054BDD" w:rsidRDefault="00CF6C87" w:rsidP="00CF6C87">
      <w:pPr>
        <w:widowControl w:val="0"/>
        <w:suppressAutoHyphens/>
        <w:autoSpaceDE w:val="0"/>
        <w:ind w:firstLine="709"/>
        <w:rPr>
          <w:b/>
          <w:sz w:val="28"/>
          <w:szCs w:val="28"/>
        </w:rPr>
      </w:pPr>
      <w:r w:rsidRPr="00054BDD">
        <w:rPr>
          <w:b/>
          <w:sz w:val="28"/>
          <w:szCs w:val="28"/>
        </w:rPr>
        <w:t xml:space="preserve">Банк тестовых заданий для оценки компетенции </w:t>
      </w:r>
      <w:r>
        <w:rPr>
          <w:b/>
          <w:sz w:val="28"/>
          <w:szCs w:val="28"/>
        </w:rPr>
        <w:t>П</w:t>
      </w:r>
      <w:r w:rsidRPr="00054BDD">
        <w:rPr>
          <w:b/>
          <w:sz w:val="28"/>
          <w:szCs w:val="28"/>
        </w:rPr>
        <w:t>К-</w:t>
      </w:r>
      <w:r>
        <w:rPr>
          <w:b/>
          <w:sz w:val="28"/>
          <w:szCs w:val="28"/>
        </w:rPr>
        <w:t>18</w:t>
      </w:r>
    </w:p>
    <w:p w:rsidR="0059453B" w:rsidRPr="00BD2B64" w:rsidRDefault="0059453B" w:rsidP="0059453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9453B" w:rsidRPr="00BD2B64" w:rsidRDefault="0059453B" w:rsidP="0059453B">
      <w:pPr>
        <w:pStyle w:val="ConsPlusNormal"/>
        <w:ind w:firstLine="0"/>
        <w:jc w:val="center"/>
        <w:rPr>
          <w:rFonts w:ascii="Times New Roman" w:hAnsi="Times New Roman"/>
          <w:i/>
          <w:sz w:val="28"/>
          <w:szCs w:val="28"/>
        </w:rPr>
      </w:pPr>
      <w:r w:rsidRPr="00BD2B64">
        <w:rPr>
          <w:rFonts w:ascii="Times New Roman" w:hAnsi="Times New Roman"/>
          <w:i/>
          <w:sz w:val="28"/>
          <w:szCs w:val="28"/>
        </w:rPr>
        <w:t>ТЕКУЩИЙ КОНТРОЛЬ</w:t>
      </w:r>
    </w:p>
    <w:p w:rsidR="0059453B" w:rsidRPr="00BD2B64" w:rsidRDefault="0059453B" w:rsidP="0059453B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D2B64">
        <w:rPr>
          <w:rFonts w:ascii="Times New Roman" w:hAnsi="Times New Roman"/>
          <w:sz w:val="28"/>
          <w:szCs w:val="28"/>
        </w:rPr>
        <w:t>Дискуссионные столы и кейс-задачи в программе не предусмотрены. Текущий контроль осуществляется по результатам выполнения заданий практикума по дисциплине «Структуры данных в предметной области» и заданий для самостоятельной работы.</w:t>
      </w:r>
    </w:p>
    <w:p w:rsidR="0059453B" w:rsidRPr="00BD2B64" w:rsidRDefault="0059453B" w:rsidP="0059453B">
      <w:pPr>
        <w:jc w:val="center"/>
        <w:rPr>
          <w:sz w:val="28"/>
          <w:szCs w:val="28"/>
        </w:rPr>
      </w:pPr>
      <w:r w:rsidRPr="00BD2B64">
        <w:rPr>
          <w:sz w:val="28"/>
          <w:szCs w:val="28"/>
        </w:rPr>
        <w:t>ПАСПОРТ ТЕСТОВЫХ ЗАДАНИЙ</w:t>
      </w:r>
    </w:p>
    <w:p w:rsidR="0059453B" w:rsidRPr="00BD2B64" w:rsidRDefault="0059453B" w:rsidP="0059453B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BD2B64">
        <w:rPr>
          <w:sz w:val="28"/>
          <w:szCs w:val="28"/>
        </w:rPr>
        <w:t xml:space="preserve">Общее количество тестовых заданий в базе – </w:t>
      </w:r>
      <w:r w:rsidR="00CF6C87">
        <w:rPr>
          <w:sz w:val="28"/>
          <w:szCs w:val="28"/>
        </w:rPr>
        <w:t>2</w:t>
      </w:r>
      <w:r w:rsidRPr="00BD2B64">
        <w:rPr>
          <w:sz w:val="28"/>
          <w:szCs w:val="28"/>
        </w:rPr>
        <w:t>0.</w:t>
      </w:r>
    </w:p>
    <w:p w:rsidR="0059453B" w:rsidRPr="00BD2B64" w:rsidRDefault="0059453B" w:rsidP="0059453B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BD2B64">
        <w:rPr>
          <w:sz w:val="28"/>
          <w:szCs w:val="28"/>
        </w:rPr>
        <w:t>Ограничение времени выполнения теста (в минутах) – одна попытка, 35 минут.</w:t>
      </w:r>
    </w:p>
    <w:p w:rsidR="0059453B" w:rsidRPr="00BD2B64" w:rsidRDefault="0059453B" w:rsidP="0059453B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BD2B64">
        <w:rPr>
          <w:sz w:val="28"/>
          <w:szCs w:val="28"/>
        </w:rPr>
        <w:t xml:space="preserve">Автоматическое перемешивание вопросов в тесте: - </w:t>
      </w:r>
      <w:r w:rsidRPr="00BD2B64">
        <w:rPr>
          <w:b/>
          <w:sz w:val="28"/>
          <w:szCs w:val="28"/>
        </w:rPr>
        <w:t>да</w:t>
      </w:r>
      <w:r w:rsidRPr="00BD2B64">
        <w:rPr>
          <w:sz w:val="28"/>
          <w:szCs w:val="28"/>
        </w:rPr>
        <w:t xml:space="preserve"> (нет).</w:t>
      </w:r>
    </w:p>
    <w:p w:rsidR="0059453B" w:rsidRPr="00BD2B64" w:rsidRDefault="0059453B" w:rsidP="0059453B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BD2B64">
        <w:rPr>
          <w:sz w:val="28"/>
          <w:szCs w:val="28"/>
        </w:rPr>
        <w:t xml:space="preserve">Случайный порядок ответов в тестовом задании: - </w:t>
      </w:r>
      <w:r w:rsidRPr="00BD2B64">
        <w:rPr>
          <w:b/>
          <w:sz w:val="28"/>
          <w:szCs w:val="28"/>
        </w:rPr>
        <w:t>да</w:t>
      </w:r>
      <w:r w:rsidRPr="00BD2B64">
        <w:rPr>
          <w:sz w:val="28"/>
          <w:szCs w:val="28"/>
        </w:rPr>
        <w:t xml:space="preserve"> (нет).</w:t>
      </w:r>
    </w:p>
    <w:p w:rsidR="0059453B" w:rsidRPr="00BD2B64" w:rsidRDefault="0059453B" w:rsidP="0059453B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BD2B64">
        <w:rPr>
          <w:sz w:val="28"/>
          <w:szCs w:val="28"/>
        </w:rPr>
        <w:t>Критерии оценки результатов тестирования:</w:t>
      </w:r>
    </w:p>
    <w:p w:rsidR="0059453B" w:rsidRPr="00BD2B64" w:rsidRDefault="0059453B" w:rsidP="0059453B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BD2B64">
        <w:rPr>
          <w:sz w:val="28"/>
          <w:szCs w:val="28"/>
        </w:rPr>
        <w:t>Неудовлетворительно – 0 –55% правильных ответов.</w:t>
      </w:r>
    </w:p>
    <w:p w:rsidR="0059453B" w:rsidRPr="00BD2B64" w:rsidRDefault="0059453B" w:rsidP="0059453B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BD2B64">
        <w:rPr>
          <w:sz w:val="28"/>
          <w:szCs w:val="28"/>
        </w:rPr>
        <w:t>Удовлетворительно -55 – 75% правильных ответов.</w:t>
      </w:r>
    </w:p>
    <w:p w:rsidR="0059453B" w:rsidRPr="00BD2B64" w:rsidRDefault="0059453B" w:rsidP="0059453B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BD2B64">
        <w:rPr>
          <w:sz w:val="28"/>
          <w:szCs w:val="28"/>
        </w:rPr>
        <w:t>Хорошо – 75 -90% правильных ответов</w:t>
      </w:r>
    </w:p>
    <w:p w:rsidR="0059453B" w:rsidRPr="00BD2B64" w:rsidRDefault="0059453B" w:rsidP="0059453B">
      <w:pPr>
        <w:numPr>
          <w:ilvl w:val="0"/>
          <w:numId w:val="2"/>
        </w:numPr>
        <w:suppressAutoHyphens/>
        <w:spacing w:after="120"/>
        <w:ind w:left="1077" w:hanging="357"/>
        <w:rPr>
          <w:sz w:val="28"/>
          <w:szCs w:val="28"/>
        </w:rPr>
      </w:pPr>
      <w:r w:rsidRPr="00BD2B64">
        <w:rPr>
          <w:sz w:val="28"/>
          <w:szCs w:val="28"/>
        </w:rPr>
        <w:t xml:space="preserve">Отлично – 90% и более правильных ответов </w:t>
      </w:r>
    </w:p>
    <w:p w:rsidR="00CF6C87" w:rsidRDefault="00CF6C87" w:rsidP="0059453B">
      <w:pPr>
        <w:jc w:val="center"/>
        <w:rPr>
          <w:b/>
          <w:bCs/>
          <w:sz w:val="28"/>
          <w:szCs w:val="28"/>
        </w:rPr>
      </w:pP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1. </w:t>
      </w:r>
      <w:r w:rsidRPr="00CF6C87">
        <w:rPr>
          <w:bCs/>
          <w:sz w:val="28"/>
          <w:szCs w:val="28"/>
        </w:rPr>
        <w:t>Группа элементов одинакового типа называется: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A) списком.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B) массивом.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C) структурой.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D) записью.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2. </w:t>
      </w:r>
      <w:r w:rsidRPr="00CF6C87">
        <w:rPr>
          <w:bCs/>
          <w:sz w:val="28"/>
          <w:szCs w:val="28"/>
        </w:rPr>
        <w:t xml:space="preserve">Если в программе записано </w:t>
      </w:r>
      <w:proofErr w:type="spellStart"/>
      <w:r w:rsidRPr="00CF6C87">
        <w:rPr>
          <w:bCs/>
          <w:sz w:val="28"/>
          <w:szCs w:val="28"/>
        </w:rPr>
        <w:t>struct</w:t>
      </w:r>
      <w:proofErr w:type="spellEnd"/>
      <w:r w:rsidRPr="00CF6C87">
        <w:rPr>
          <w:bCs/>
          <w:sz w:val="28"/>
          <w:szCs w:val="28"/>
        </w:rPr>
        <w:t xml:space="preserve"> </w:t>
      </w:r>
      <w:proofErr w:type="spellStart"/>
      <w:r w:rsidRPr="00CF6C87">
        <w:rPr>
          <w:bCs/>
          <w:sz w:val="28"/>
          <w:szCs w:val="28"/>
        </w:rPr>
        <w:t>node</w:t>
      </w:r>
      <w:proofErr w:type="spellEnd"/>
      <w:r w:rsidRPr="00CF6C87">
        <w:rPr>
          <w:bCs/>
          <w:sz w:val="28"/>
          <w:szCs w:val="28"/>
        </w:rPr>
        <w:t xml:space="preserve"> * </w:t>
      </w:r>
      <w:proofErr w:type="spellStart"/>
      <w:r w:rsidRPr="00CF6C87">
        <w:rPr>
          <w:bCs/>
          <w:sz w:val="28"/>
          <w:szCs w:val="28"/>
        </w:rPr>
        <w:t>next</w:t>
      </w:r>
      <w:proofErr w:type="spellEnd"/>
      <w:r w:rsidRPr="00CF6C87">
        <w:rPr>
          <w:bCs/>
          <w:sz w:val="28"/>
          <w:szCs w:val="28"/>
        </w:rPr>
        <w:t>, то это означает, что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A) задана структура.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B) используется структурная переменная.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lastRenderedPageBreak/>
        <w:t>C) используется указатель на структуру.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D) используется указатель на массив.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3. </w:t>
      </w:r>
      <w:r w:rsidRPr="00CF6C87">
        <w:rPr>
          <w:bCs/>
          <w:sz w:val="28"/>
          <w:szCs w:val="28"/>
        </w:rPr>
        <w:t xml:space="preserve">Из скольких компонентов состоят переменные date1 и date2 в описании структуры: </w:t>
      </w:r>
      <w:proofErr w:type="spellStart"/>
      <w:r w:rsidRPr="00CF6C87">
        <w:rPr>
          <w:bCs/>
          <w:sz w:val="28"/>
          <w:szCs w:val="28"/>
        </w:rPr>
        <w:t>struct</w:t>
      </w:r>
      <w:proofErr w:type="spellEnd"/>
      <w:r w:rsidRPr="00CF6C87">
        <w:rPr>
          <w:bCs/>
          <w:sz w:val="28"/>
          <w:szCs w:val="28"/>
        </w:rPr>
        <w:t xml:space="preserve"> {</w:t>
      </w:r>
      <w:proofErr w:type="spellStart"/>
      <w:r w:rsidRPr="00CF6C87">
        <w:rPr>
          <w:bCs/>
          <w:sz w:val="28"/>
          <w:szCs w:val="28"/>
        </w:rPr>
        <w:t>int</w:t>
      </w:r>
      <w:proofErr w:type="spellEnd"/>
      <w:r w:rsidRPr="00CF6C87">
        <w:rPr>
          <w:bCs/>
          <w:sz w:val="28"/>
          <w:szCs w:val="28"/>
        </w:rPr>
        <w:t xml:space="preserve"> </w:t>
      </w:r>
      <w:proofErr w:type="spellStart"/>
      <w:r w:rsidRPr="00CF6C87">
        <w:rPr>
          <w:bCs/>
          <w:sz w:val="28"/>
          <w:szCs w:val="28"/>
        </w:rPr>
        <w:t>year</w:t>
      </w:r>
      <w:proofErr w:type="spellEnd"/>
      <w:r w:rsidRPr="00CF6C87">
        <w:rPr>
          <w:bCs/>
          <w:sz w:val="28"/>
          <w:szCs w:val="28"/>
        </w:rPr>
        <w:t xml:space="preserve">. </w:t>
      </w:r>
      <w:proofErr w:type="spellStart"/>
      <w:r w:rsidRPr="00CF6C87">
        <w:rPr>
          <w:bCs/>
          <w:sz w:val="28"/>
          <w:szCs w:val="28"/>
        </w:rPr>
        <w:t>char</w:t>
      </w:r>
      <w:proofErr w:type="spellEnd"/>
      <w:r w:rsidRPr="00CF6C87">
        <w:rPr>
          <w:bCs/>
          <w:sz w:val="28"/>
          <w:szCs w:val="28"/>
        </w:rPr>
        <w:t xml:space="preserve"> </w:t>
      </w:r>
      <w:proofErr w:type="spellStart"/>
      <w:r w:rsidRPr="00CF6C87">
        <w:rPr>
          <w:bCs/>
          <w:sz w:val="28"/>
          <w:szCs w:val="28"/>
        </w:rPr>
        <w:t>moth</w:t>
      </w:r>
      <w:proofErr w:type="spellEnd"/>
      <w:r w:rsidRPr="00CF6C87">
        <w:rPr>
          <w:bCs/>
          <w:sz w:val="28"/>
          <w:szCs w:val="28"/>
        </w:rPr>
        <w:t xml:space="preserve">, </w:t>
      </w:r>
      <w:proofErr w:type="spellStart"/>
      <w:r w:rsidRPr="00CF6C87">
        <w:rPr>
          <w:bCs/>
          <w:sz w:val="28"/>
          <w:szCs w:val="28"/>
        </w:rPr>
        <w:t>day</w:t>
      </w:r>
      <w:proofErr w:type="spellEnd"/>
      <w:proofErr w:type="gramStart"/>
      <w:r w:rsidRPr="00CF6C87">
        <w:rPr>
          <w:bCs/>
          <w:sz w:val="28"/>
          <w:szCs w:val="28"/>
        </w:rPr>
        <w:t>. }</w:t>
      </w:r>
      <w:proofErr w:type="gramEnd"/>
      <w:r w:rsidRPr="00CF6C87">
        <w:rPr>
          <w:bCs/>
          <w:sz w:val="28"/>
          <w:szCs w:val="28"/>
        </w:rPr>
        <w:t xml:space="preserve"> date1, date2.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A) двух.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B) трех.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C) четырех.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D) пяти.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E) шести.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4. </w:t>
      </w:r>
      <w:r w:rsidRPr="00CF6C87">
        <w:rPr>
          <w:bCs/>
          <w:sz w:val="28"/>
          <w:szCs w:val="28"/>
        </w:rPr>
        <w:t>Каким образом можно определить массив указателей на строки: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A) </w:t>
      </w:r>
      <w:proofErr w:type="gramStart"/>
      <w:r w:rsidRPr="00CF6C87">
        <w:rPr>
          <w:bCs/>
          <w:sz w:val="28"/>
          <w:szCs w:val="28"/>
          <w:lang w:val="en-US"/>
        </w:rPr>
        <w:t>char</w:t>
      </w:r>
      <w:proofErr w:type="gramEnd"/>
      <w:r w:rsidRPr="00CF6C87">
        <w:rPr>
          <w:bCs/>
          <w:sz w:val="28"/>
          <w:szCs w:val="28"/>
          <w:lang w:val="en-US"/>
        </w:rPr>
        <w:t xml:space="preserve"> keyword(</w:t>
      </w:r>
      <w:proofErr w:type="spellStart"/>
      <w:r w:rsidRPr="00CF6C87">
        <w:rPr>
          <w:bCs/>
          <w:sz w:val="28"/>
          <w:szCs w:val="28"/>
          <w:lang w:val="en-US"/>
        </w:rPr>
        <w:t>nkeys</w:t>
      </w:r>
      <w:proofErr w:type="spellEnd"/>
      <w:r w:rsidRPr="00CF6C87">
        <w:rPr>
          <w:bCs/>
          <w:sz w:val="28"/>
          <w:szCs w:val="28"/>
          <w:lang w:val="en-US"/>
        </w:rPr>
        <w:t>).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B) </w:t>
      </w:r>
      <w:proofErr w:type="gramStart"/>
      <w:r w:rsidRPr="00CF6C87">
        <w:rPr>
          <w:bCs/>
          <w:sz w:val="28"/>
          <w:szCs w:val="28"/>
          <w:lang w:val="en-US"/>
        </w:rPr>
        <w:t>char</w:t>
      </w:r>
      <w:proofErr w:type="gramEnd"/>
      <w:r w:rsidRPr="00CF6C87">
        <w:rPr>
          <w:bCs/>
          <w:sz w:val="28"/>
          <w:szCs w:val="28"/>
          <w:lang w:val="en-US"/>
        </w:rPr>
        <w:t xml:space="preserve"> keyword(*</w:t>
      </w:r>
      <w:proofErr w:type="spellStart"/>
      <w:r w:rsidRPr="00CF6C87">
        <w:rPr>
          <w:bCs/>
          <w:sz w:val="28"/>
          <w:szCs w:val="28"/>
          <w:lang w:val="en-US"/>
        </w:rPr>
        <w:t>nkeys</w:t>
      </w:r>
      <w:proofErr w:type="spellEnd"/>
      <w:r w:rsidRPr="00CF6C87">
        <w:rPr>
          <w:bCs/>
          <w:sz w:val="28"/>
          <w:szCs w:val="28"/>
          <w:lang w:val="en-US"/>
        </w:rPr>
        <w:t>).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C) </w:t>
      </w:r>
      <w:proofErr w:type="gramStart"/>
      <w:r w:rsidRPr="00CF6C87">
        <w:rPr>
          <w:bCs/>
          <w:sz w:val="28"/>
          <w:szCs w:val="28"/>
          <w:lang w:val="en-US"/>
        </w:rPr>
        <w:t>char</w:t>
      </w:r>
      <w:proofErr w:type="gramEnd"/>
      <w:r w:rsidRPr="00CF6C87">
        <w:rPr>
          <w:bCs/>
          <w:sz w:val="28"/>
          <w:szCs w:val="28"/>
          <w:lang w:val="en-US"/>
        </w:rPr>
        <w:t xml:space="preserve"> *keyword[</w:t>
      </w:r>
      <w:proofErr w:type="spellStart"/>
      <w:r w:rsidRPr="00CF6C87">
        <w:rPr>
          <w:bCs/>
          <w:sz w:val="28"/>
          <w:szCs w:val="28"/>
          <w:lang w:val="en-US"/>
        </w:rPr>
        <w:t>nkeys</w:t>
      </w:r>
      <w:proofErr w:type="spellEnd"/>
      <w:r w:rsidRPr="00CF6C87">
        <w:rPr>
          <w:bCs/>
          <w:sz w:val="28"/>
          <w:szCs w:val="28"/>
          <w:lang w:val="en-US"/>
        </w:rPr>
        <w:t>].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D) </w:t>
      </w:r>
      <w:proofErr w:type="gramStart"/>
      <w:r w:rsidRPr="00CF6C87">
        <w:rPr>
          <w:bCs/>
          <w:sz w:val="28"/>
          <w:szCs w:val="28"/>
          <w:lang w:val="en-US"/>
        </w:rPr>
        <w:t>char</w:t>
      </w:r>
      <w:proofErr w:type="gramEnd"/>
      <w:r w:rsidRPr="00CF6C87">
        <w:rPr>
          <w:bCs/>
          <w:sz w:val="28"/>
          <w:szCs w:val="28"/>
          <w:lang w:val="en-US"/>
        </w:rPr>
        <w:t xml:space="preserve"> </w:t>
      </w:r>
      <w:proofErr w:type="spellStart"/>
      <w:r w:rsidRPr="00CF6C87">
        <w:rPr>
          <w:bCs/>
          <w:sz w:val="28"/>
          <w:szCs w:val="28"/>
          <w:lang w:val="en-US"/>
        </w:rPr>
        <w:t>keyword.nkeys</w:t>
      </w:r>
      <w:proofErr w:type="spellEnd"/>
      <w:r w:rsidRPr="00CF6C87">
        <w:rPr>
          <w:bCs/>
          <w:sz w:val="28"/>
          <w:szCs w:val="28"/>
          <w:lang w:val="en-US"/>
        </w:rPr>
        <w:t>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5. </w:t>
      </w:r>
      <w:r w:rsidRPr="00CF6C87">
        <w:rPr>
          <w:bCs/>
          <w:sz w:val="28"/>
          <w:szCs w:val="28"/>
        </w:rPr>
        <w:t xml:space="preserve">Какой оператор отвечает за выбор команды в операторе </w:t>
      </w:r>
      <w:proofErr w:type="spellStart"/>
      <w:r w:rsidRPr="00CF6C87">
        <w:rPr>
          <w:bCs/>
          <w:sz w:val="28"/>
          <w:szCs w:val="28"/>
        </w:rPr>
        <w:t>switch</w:t>
      </w:r>
      <w:proofErr w:type="spellEnd"/>
      <w:r w:rsidRPr="00CF6C87">
        <w:rPr>
          <w:bCs/>
          <w:sz w:val="28"/>
          <w:szCs w:val="28"/>
        </w:rPr>
        <w:t>: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A) </w:t>
      </w:r>
      <w:proofErr w:type="gramStart"/>
      <w:r w:rsidRPr="00CF6C87">
        <w:rPr>
          <w:bCs/>
          <w:sz w:val="28"/>
          <w:szCs w:val="28"/>
          <w:lang w:val="en-US"/>
        </w:rPr>
        <w:t>default</w:t>
      </w:r>
      <w:proofErr w:type="gramEnd"/>
      <w:r w:rsidRPr="00CF6C87">
        <w:rPr>
          <w:bCs/>
          <w:sz w:val="28"/>
          <w:szCs w:val="28"/>
          <w:lang w:val="en-US"/>
        </w:rPr>
        <w:t>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B) </w:t>
      </w:r>
      <w:proofErr w:type="gramStart"/>
      <w:r w:rsidRPr="00CF6C87">
        <w:rPr>
          <w:bCs/>
          <w:sz w:val="28"/>
          <w:szCs w:val="28"/>
          <w:lang w:val="en-US"/>
        </w:rPr>
        <w:t>case</w:t>
      </w:r>
      <w:proofErr w:type="gramEnd"/>
      <w:r w:rsidRPr="00CF6C87">
        <w:rPr>
          <w:bCs/>
          <w:sz w:val="28"/>
          <w:szCs w:val="28"/>
          <w:lang w:val="en-US"/>
        </w:rPr>
        <w:t>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C) </w:t>
      </w:r>
      <w:proofErr w:type="gramStart"/>
      <w:r w:rsidRPr="00CF6C87">
        <w:rPr>
          <w:bCs/>
          <w:sz w:val="28"/>
          <w:szCs w:val="28"/>
          <w:lang w:val="en-US"/>
        </w:rPr>
        <w:t>break</w:t>
      </w:r>
      <w:proofErr w:type="gramEnd"/>
      <w:r w:rsidRPr="00CF6C87">
        <w:rPr>
          <w:bCs/>
          <w:sz w:val="28"/>
          <w:szCs w:val="28"/>
          <w:lang w:val="en-US"/>
        </w:rPr>
        <w:t>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D) </w:t>
      </w:r>
      <w:proofErr w:type="spellStart"/>
      <w:proofErr w:type="gramStart"/>
      <w:r w:rsidRPr="00CF6C87">
        <w:rPr>
          <w:bCs/>
          <w:sz w:val="28"/>
          <w:szCs w:val="28"/>
          <w:lang w:val="en-US"/>
        </w:rPr>
        <w:t>goto</w:t>
      </w:r>
      <w:proofErr w:type="spellEnd"/>
      <w:proofErr w:type="gramEnd"/>
      <w:r w:rsidRPr="00CF6C87">
        <w:rPr>
          <w:bCs/>
          <w:sz w:val="28"/>
          <w:szCs w:val="28"/>
          <w:lang w:val="en-US"/>
        </w:rPr>
        <w:t>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E) </w:t>
      </w:r>
      <w:proofErr w:type="gramStart"/>
      <w:r w:rsidRPr="00CF6C87">
        <w:rPr>
          <w:bCs/>
          <w:sz w:val="28"/>
          <w:szCs w:val="28"/>
          <w:lang w:val="en-US"/>
        </w:rPr>
        <w:t>return</w:t>
      </w:r>
      <w:proofErr w:type="gramEnd"/>
      <w:r w:rsidRPr="00CF6C87">
        <w:rPr>
          <w:bCs/>
          <w:sz w:val="28"/>
          <w:szCs w:val="28"/>
          <w:lang w:val="en-US"/>
        </w:rPr>
        <w:t>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6. </w:t>
      </w:r>
      <w:r w:rsidRPr="00CF6C87">
        <w:rPr>
          <w:bCs/>
          <w:sz w:val="28"/>
          <w:szCs w:val="28"/>
        </w:rPr>
        <w:t>Какую комбинацию клавиш нужно нажать для компиляции исходного кода программы: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>A) Shift+F3.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B) </w:t>
      </w:r>
      <w:proofErr w:type="spellStart"/>
      <w:r w:rsidRPr="00CF6C87">
        <w:rPr>
          <w:bCs/>
          <w:sz w:val="28"/>
          <w:szCs w:val="28"/>
          <w:lang w:val="en-US"/>
        </w:rPr>
        <w:t>Ctrl+Alt+Delete</w:t>
      </w:r>
      <w:proofErr w:type="spellEnd"/>
      <w:r w:rsidRPr="00CF6C87">
        <w:rPr>
          <w:bCs/>
          <w:sz w:val="28"/>
          <w:szCs w:val="28"/>
          <w:lang w:val="en-US"/>
        </w:rPr>
        <w:t>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>C) Ctrl+F5.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>D) Alt+F5.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7. </w:t>
      </w:r>
      <w:r w:rsidRPr="00CF6C87">
        <w:rPr>
          <w:bCs/>
          <w:sz w:val="28"/>
          <w:szCs w:val="28"/>
        </w:rPr>
        <w:t>Множество значений и набор операций, которые можно применять к таким значениям, называется: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A) данными.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B) объектом.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C) типом данных.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D) структурой данных.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E) объектом.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8. </w:t>
      </w:r>
      <w:r w:rsidRPr="00CF6C87">
        <w:rPr>
          <w:bCs/>
          <w:sz w:val="28"/>
          <w:szCs w:val="28"/>
        </w:rPr>
        <w:t xml:space="preserve">Укажите правильный формат записи указателя на структуру </w:t>
      </w:r>
      <w:proofErr w:type="spellStart"/>
      <w:r w:rsidRPr="00CF6C87">
        <w:rPr>
          <w:bCs/>
          <w:sz w:val="28"/>
          <w:szCs w:val="28"/>
        </w:rPr>
        <w:t>date</w:t>
      </w:r>
      <w:proofErr w:type="spellEnd"/>
      <w:r w:rsidRPr="00CF6C87">
        <w:rPr>
          <w:bCs/>
          <w:sz w:val="28"/>
          <w:szCs w:val="28"/>
        </w:rPr>
        <w:t>: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A) </w:t>
      </w:r>
      <w:proofErr w:type="spellStart"/>
      <w:proofErr w:type="gramStart"/>
      <w:r w:rsidRPr="00CF6C87">
        <w:rPr>
          <w:bCs/>
          <w:sz w:val="28"/>
          <w:szCs w:val="28"/>
          <w:lang w:val="en-US"/>
        </w:rPr>
        <w:t>struct</w:t>
      </w:r>
      <w:proofErr w:type="spellEnd"/>
      <w:proofErr w:type="gramEnd"/>
      <w:r w:rsidRPr="00CF6C87">
        <w:rPr>
          <w:bCs/>
          <w:sz w:val="28"/>
          <w:szCs w:val="28"/>
          <w:lang w:val="en-US"/>
        </w:rPr>
        <w:t xml:space="preserve"> date p=d.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B) </w:t>
      </w:r>
      <w:proofErr w:type="spellStart"/>
      <w:proofErr w:type="gramStart"/>
      <w:r w:rsidRPr="00CF6C87">
        <w:rPr>
          <w:bCs/>
          <w:sz w:val="28"/>
          <w:szCs w:val="28"/>
          <w:lang w:val="en-US"/>
        </w:rPr>
        <w:t>struct</w:t>
      </w:r>
      <w:proofErr w:type="spellEnd"/>
      <w:proofErr w:type="gramEnd"/>
      <w:r w:rsidRPr="00CF6C87">
        <w:rPr>
          <w:bCs/>
          <w:sz w:val="28"/>
          <w:szCs w:val="28"/>
          <w:lang w:val="en-US"/>
        </w:rPr>
        <w:t xml:space="preserve"> date *p=&amp;d.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C) </w:t>
      </w:r>
      <w:proofErr w:type="spellStart"/>
      <w:proofErr w:type="gramStart"/>
      <w:r w:rsidRPr="00CF6C87">
        <w:rPr>
          <w:bCs/>
          <w:sz w:val="28"/>
          <w:szCs w:val="28"/>
          <w:lang w:val="en-US"/>
        </w:rPr>
        <w:t>struct</w:t>
      </w:r>
      <w:proofErr w:type="spellEnd"/>
      <w:proofErr w:type="gramEnd"/>
      <w:r w:rsidRPr="00CF6C87">
        <w:rPr>
          <w:bCs/>
          <w:sz w:val="28"/>
          <w:szCs w:val="28"/>
          <w:lang w:val="en-US"/>
        </w:rPr>
        <w:t xml:space="preserve"> date p=*d.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D) </w:t>
      </w:r>
      <w:proofErr w:type="spellStart"/>
      <w:proofErr w:type="gramStart"/>
      <w:r w:rsidRPr="00CF6C87">
        <w:rPr>
          <w:bCs/>
          <w:sz w:val="28"/>
          <w:szCs w:val="28"/>
          <w:lang w:val="en-US"/>
        </w:rPr>
        <w:t>struct</w:t>
      </w:r>
      <w:proofErr w:type="spellEnd"/>
      <w:proofErr w:type="gramEnd"/>
      <w:r w:rsidRPr="00CF6C87">
        <w:rPr>
          <w:bCs/>
          <w:sz w:val="28"/>
          <w:szCs w:val="28"/>
          <w:lang w:val="en-US"/>
        </w:rPr>
        <w:t xml:space="preserve"> date p= =d.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9. </w:t>
      </w:r>
      <w:r w:rsidRPr="00CF6C87">
        <w:rPr>
          <w:bCs/>
          <w:sz w:val="28"/>
          <w:szCs w:val="28"/>
        </w:rPr>
        <w:t>Чтобы создать простую программу в интегрированной среде из списка типов файлов необходимо выбрать следующий тип файлов: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>A) Binary File.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>B) Active Server Page.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>C) C++ Source File.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>D) Bitmap File.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10. </w:t>
      </w:r>
      <w:r w:rsidRPr="00CF6C87">
        <w:rPr>
          <w:bCs/>
          <w:sz w:val="28"/>
          <w:szCs w:val="28"/>
        </w:rPr>
        <w:t>Если стек создается на базе списка, то элементы добавляются в стек: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A) в одном выбранном конце списка.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lastRenderedPageBreak/>
        <w:t>B) в начале списка.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C) в любом месте списка.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11. </w:t>
      </w:r>
      <w:r w:rsidRPr="00CF6C87">
        <w:rPr>
          <w:bCs/>
          <w:sz w:val="28"/>
          <w:szCs w:val="28"/>
        </w:rPr>
        <w:t>Какая команда или директива языка C++ отвечает за выделение динамической памяти?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A) </w:t>
      </w:r>
      <w:proofErr w:type="gramStart"/>
      <w:r w:rsidRPr="00CF6C87">
        <w:rPr>
          <w:bCs/>
          <w:sz w:val="28"/>
          <w:szCs w:val="28"/>
          <w:lang w:val="en-US"/>
        </w:rPr>
        <w:t>include</w:t>
      </w:r>
      <w:proofErr w:type="gramEnd"/>
      <w:r w:rsidRPr="00CF6C87">
        <w:rPr>
          <w:bCs/>
          <w:sz w:val="28"/>
          <w:szCs w:val="28"/>
          <w:lang w:val="en-US"/>
        </w:rPr>
        <w:t>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B) </w:t>
      </w:r>
      <w:proofErr w:type="gramStart"/>
      <w:r w:rsidRPr="00CF6C87">
        <w:rPr>
          <w:bCs/>
          <w:sz w:val="28"/>
          <w:szCs w:val="28"/>
          <w:lang w:val="en-US"/>
        </w:rPr>
        <w:t>define</w:t>
      </w:r>
      <w:proofErr w:type="gramEnd"/>
      <w:r w:rsidRPr="00CF6C87">
        <w:rPr>
          <w:bCs/>
          <w:sz w:val="28"/>
          <w:szCs w:val="28"/>
          <w:lang w:val="en-US"/>
        </w:rPr>
        <w:t>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C) </w:t>
      </w:r>
      <w:proofErr w:type="spellStart"/>
      <w:proofErr w:type="gramStart"/>
      <w:r w:rsidRPr="00CF6C87">
        <w:rPr>
          <w:bCs/>
          <w:sz w:val="28"/>
          <w:szCs w:val="28"/>
          <w:lang w:val="en-US"/>
        </w:rPr>
        <w:t>calloc</w:t>
      </w:r>
      <w:proofErr w:type="spellEnd"/>
      <w:proofErr w:type="gramEnd"/>
      <w:r w:rsidRPr="00CF6C87">
        <w:rPr>
          <w:bCs/>
          <w:sz w:val="28"/>
          <w:szCs w:val="28"/>
          <w:lang w:val="en-US"/>
        </w:rPr>
        <w:t>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D) </w:t>
      </w:r>
      <w:proofErr w:type="spellStart"/>
      <w:r w:rsidRPr="00CF6C87">
        <w:rPr>
          <w:bCs/>
          <w:sz w:val="28"/>
          <w:szCs w:val="28"/>
        </w:rPr>
        <w:t>free</w:t>
      </w:r>
      <w:proofErr w:type="spellEnd"/>
      <w:r w:rsidRPr="00CF6C87">
        <w:rPr>
          <w:bCs/>
          <w:sz w:val="28"/>
          <w:szCs w:val="28"/>
        </w:rPr>
        <w:t>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12. </w:t>
      </w:r>
      <w:r w:rsidRPr="00CF6C87">
        <w:rPr>
          <w:bCs/>
          <w:sz w:val="28"/>
          <w:szCs w:val="28"/>
        </w:rPr>
        <w:t>Какая структура данных служит основой для создания циклических списков: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A) линейный список.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B) двунаправленный список.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C) очередь.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D) стек.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13. </w:t>
      </w:r>
      <w:r w:rsidRPr="00CF6C87">
        <w:rPr>
          <w:bCs/>
          <w:sz w:val="28"/>
          <w:szCs w:val="28"/>
        </w:rPr>
        <w:t>Линейный список, в котором элементы удаляются из начала списка, а добавляются в конце списка, называется: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A) двусвязным.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B) очередью.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C) стеком.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D) деком.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14. </w:t>
      </w:r>
      <w:r w:rsidRPr="00CF6C87">
        <w:rPr>
          <w:bCs/>
          <w:sz w:val="28"/>
          <w:szCs w:val="28"/>
        </w:rPr>
        <w:t>Линейный список, где в котором все включения и исключения элементов списка осуществляются на его концах, называется: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A) двусвязным.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B) очередью.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C) стеком.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D) деком.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15. </w:t>
      </w:r>
      <w:r w:rsidRPr="00CF6C87">
        <w:rPr>
          <w:bCs/>
          <w:sz w:val="28"/>
          <w:szCs w:val="28"/>
        </w:rPr>
        <w:t>Список называется циклическим, если: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A) его первый элемент указывает на второй элемент списка.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B) его последний элемент указывает на первый элемент списка.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C) если не задан порядок организации ссылок на элементы списка.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16. </w:t>
      </w:r>
      <w:r w:rsidRPr="00CF6C87">
        <w:rPr>
          <w:bCs/>
          <w:sz w:val="28"/>
          <w:szCs w:val="28"/>
        </w:rPr>
        <w:t>Указатель на "массив", который хранится в динамической памяти, определяется следующим образом: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A) </w:t>
      </w:r>
      <w:proofErr w:type="gramStart"/>
      <w:r w:rsidRPr="00CF6C87">
        <w:rPr>
          <w:bCs/>
          <w:sz w:val="28"/>
          <w:szCs w:val="28"/>
          <w:lang w:val="en-US"/>
        </w:rPr>
        <w:t>float</w:t>
      </w:r>
      <w:proofErr w:type="gramEnd"/>
      <w:r w:rsidRPr="00CF6C87">
        <w:rPr>
          <w:bCs/>
          <w:sz w:val="28"/>
          <w:szCs w:val="28"/>
          <w:lang w:val="en-US"/>
        </w:rPr>
        <w:t xml:space="preserve"> x[M].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B) </w:t>
      </w:r>
      <w:proofErr w:type="gramStart"/>
      <w:r w:rsidRPr="00CF6C87">
        <w:rPr>
          <w:bCs/>
          <w:sz w:val="28"/>
          <w:szCs w:val="28"/>
          <w:lang w:val="en-US"/>
        </w:rPr>
        <w:t>float</w:t>
      </w:r>
      <w:proofErr w:type="gramEnd"/>
      <w:r w:rsidRPr="00CF6C87">
        <w:rPr>
          <w:bCs/>
          <w:sz w:val="28"/>
          <w:szCs w:val="28"/>
          <w:lang w:val="en-US"/>
        </w:rPr>
        <w:t xml:space="preserve"> *g.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C) </w:t>
      </w:r>
      <w:proofErr w:type="gramStart"/>
      <w:r w:rsidRPr="00CF6C87">
        <w:rPr>
          <w:bCs/>
          <w:sz w:val="28"/>
          <w:szCs w:val="28"/>
          <w:lang w:val="en-US"/>
        </w:rPr>
        <w:t>float</w:t>
      </w:r>
      <w:proofErr w:type="gramEnd"/>
      <w:r w:rsidRPr="00CF6C87">
        <w:rPr>
          <w:bCs/>
          <w:sz w:val="28"/>
          <w:szCs w:val="28"/>
          <w:lang w:val="en-US"/>
        </w:rPr>
        <w:t xml:space="preserve"> g*next.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D) </w:t>
      </w:r>
      <w:proofErr w:type="gramStart"/>
      <w:r w:rsidRPr="00CF6C87">
        <w:rPr>
          <w:bCs/>
          <w:sz w:val="28"/>
          <w:szCs w:val="28"/>
          <w:lang w:val="en-US"/>
        </w:rPr>
        <w:t>float</w:t>
      </w:r>
      <w:proofErr w:type="gramEnd"/>
      <w:r w:rsidRPr="00CF6C87">
        <w:rPr>
          <w:bCs/>
          <w:sz w:val="28"/>
          <w:szCs w:val="28"/>
          <w:lang w:val="en-US"/>
        </w:rPr>
        <w:t xml:space="preserve"> *x[M].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17. </w:t>
      </w:r>
      <w:r w:rsidRPr="00CF6C87">
        <w:rPr>
          <w:bCs/>
          <w:sz w:val="28"/>
          <w:szCs w:val="28"/>
        </w:rPr>
        <w:t>В структуре, описывающей элемент списка, указатель на просматриваемый элемент обозначается как: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>A) DL *dl.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>B) DL*r.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>C) DL *p.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18. </w:t>
      </w:r>
      <w:r w:rsidRPr="00CF6C87">
        <w:rPr>
          <w:bCs/>
          <w:sz w:val="28"/>
          <w:szCs w:val="28"/>
        </w:rPr>
        <w:t xml:space="preserve">Для чего предназначена функция </w:t>
      </w:r>
      <w:proofErr w:type="spellStart"/>
      <w:r w:rsidRPr="00CF6C87">
        <w:rPr>
          <w:bCs/>
          <w:sz w:val="28"/>
          <w:szCs w:val="28"/>
        </w:rPr>
        <w:t>calloc</w:t>
      </w:r>
      <w:proofErr w:type="spellEnd"/>
      <w:r w:rsidRPr="00CF6C87">
        <w:rPr>
          <w:bCs/>
          <w:sz w:val="28"/>
          <w:szCs w:val="28"/>
        </w:rPr>
        <w:t>: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A) для освобождения динамической памяти.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B) для добавления элементов.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C) для выделения динамической памяти.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D) для создания структуры данных.</w:t>
      </w:r>
    </w:p>
    <w:p w:rsidR="00CF6C87" w:rsidRPr="00467F89" w:rsidRDefault="00CF6C87" w:rsidP="00CF6C87">
      <w:pPr>
        <w:jc w:val="both"/>
        <w:rPr>
          <w:bCs/>
          <w:sz w:val="28"/>
          <w:szCs w:val="28"/>
        </w:rPr>
      </w:pPr>
      <w:r w:rsidRPr="00467F89">
        <w:rPr>
          <w:bCs/>
          <w:sz w:val="28"/>
          <w:szCs w:val="28"/>
        </w:rPr>
        <w:lastRenderedPageBreak/>
        <w:t xml:space="preserve">19. </w:t>
      </w:r>
      <w:r w:rsidRPr="00CF6C87">
        <w:rPr>
          <w:bCs/>
          <w:sz w:val="28"/>
          <w:szCs w:val="28"/>
        </w:rPr>
        <w:t>Если</w:t>
      </w:r>
      <w:r w:rsidRPr="00467F89">
        <w:rPr>
          <w:bCs/>
          <w:sz w:val="28"/>
          <w:szCs w:val="28"/>
        </w:rPr>
        <w:t xml:space="preserve"> </w:t>
      </w:r>
      <w:r w:rsidRPr="00CF6C87">
        <w:rPr>
          <w:bCs/>
          <w:sz w:val="28"/>
          <w:szCs w:val="28"/>
        </w:rPr>
        <w:t>мы</w:t>
      </w:r>
      <w:r w:rsidRPr="00467F89">
        <w:rPr>
          <w:bCs/>
          <w:sz w:val="28"/>
          <w:szCs w:val="28"/>
        </w:rPr>
        <w:t xml:space="preserve"> </w:t>
      </w:r>
      <w:r w:rsidRPr="00CF6C87">
        <w:rPr>
          <w:bCs/>
          <w:sz w:val="28"/>
          <w:szCs w:val="28"/>
        </w:rPr>
        <w:t>запишем</w:t>
      </w:r>
      <w:r w:rsidRPr="00467F89">
        <w:rPr>
          <w:bCs/>
          <w:sz w:val="28"/>
          <w:szCs w:val="28"/>
        </w:rPr>
        <w:t xml:space="preserve"> </w:t>
      </w:r>
      <w:r w:rsidRPr="00CF6C87">
        <w:rPr>
          <w:bCs/>
          <w:sz w:val="28"/>
          <w:szCs w:val="28"/>
        </w:rPr>
        <w:t>строку</w:t>
      </w:r>
      <w:r w:rsidRPr="00467F89">
        <w:rPr>
          <w:bCs/>
          <w:sz w:val="28"/>
          <w:szCs w:val="28"/>
        </w:rPr>
        <w:t xml:space="preserve"> </w:t>
      </w:r>
      <w:proofErr w:type="spellStart"/>
      <w:r w:rsidRPr="00CF6C87">
        <w:rPr>
          <w:bCs/>
          <w:sz w:val="28"/>
          <w:szCs w:val="28"/>
          <w:lang w:val="en-US"/>
        </w:rPr>
        <w:t>phead</w:t>
      </w:r>
      <w:proofErr w:type="spellEnd"/>
      <w:r w:rsidRPr="00467F89">
        <w:rPr>
          <w:bCs/>
          <w:sz w:val="28"/>
          <w:szCs w:val="28"/>
        </w:rPr>
        <w:t xml:space="preserve"> = (</w:t>
      </w:r>
      <w:proofErr w:type="spellStart"/>
      <w:r w:rsidRPr="00CF6C87">
        <w:rPr>
          <w:bCs/>
          <w:sz w:val="28"/>
          <w:szCs w:val="28"/>
          <w:lang w:val="en-US"/>
        </w:rPr>
        <w:t>struct</w:t>
      </w:r>
      <w:proofErr w:type="spellEnd"/>
      <w:r w:rsidRPr="00467F89">
        <w:rPr>
          <w:bCs/>
          <w:sz w:val="28"/>
          <w:szCs w:val="28"/>
        </w:rPr>
        <w:t xml:space="preserve"> </w:t>
      </w:r>
      <w:r w:rsidRPr="00CF6C87">
        <w:rPr>
          <w:bCs/>
          <w:sz w:val="28"/>
          <w:szCs w:val="28"/>
          <w:lang w:val="en-US"/>
        </w:rPr>
        <w:t>node</w:t>
      </w:r>
      <w:r w:rsidRPr="00467F89">
        <w:rPr>
          <w:bCs/>
          <w:sz w:val="28"/>
          <w:szCs w:val="28"/>
        </w:rPr>
        <w:t xml:space="preserve"> *) </w:t>
      </w:r>
      <w:proofErr w:type="spellStart"/>
      <w:proofErr w:type="gramStart"/>
      <w:r w:rsidRPr="00CF6C87">
        <w:rPr>
          <w:bCs/>
          <w:sz w:val="28"/>
          <w:szCs w:val="28"/>
          <w:lang w:val="en-US"/>
        </w:rPr>
        <w:t>calloc</w:t>
      </w:r>
      <w:proofErr w:type="spellEnd"/>
      <w:r w:rsidRPr="00467F89">
        <w:rPr>
          <w:bCs/>
          <w:sz w:val="28"/>
          <w:szCs w:val="28"/>
        </w:rPr>
        <w:t>(</w:t>
      </w:r>
      <w:proofErr w:type="spellStart"/>
      <w:proofErr w:type="gramEnd"/>
      <w:r w:rsidRPr="00CF6C87">
        <w:rPr>
          <w:bCs/>
          <w:sz w:val="28"/>
          <w:szCs w:val="28"/>
          <w:lang w:val="en-US"/>
        </w:rPr>
        <w:t>sizeof</w:t>
      </w:r>
      <w:proofErr w:type="spellEnd"/>
      <w:r w:rsidRPr="00467F89">
        <w:rPr>
          <w:bCs/>
          <w:sz w:val="28"/>
          <w:szCs w:val="28"/>
        </w:rPr>
        <w:t>(</w:t>
      </w:r>
      <w:proofErr w:type="spellStart"/>
      <w:r w:rsidRPr="00CF6C87">
        <w:rPr>
          <w:bCs/>
          <w:sz w:val="28"/>
          <w:szCs w:val="28"/>
          <w:lang w:val="en-US"/>
        </w:rPr>
        <w:t>struct</w:t>
      </w:r>
      <w:proofErr w:type="spellEnd"/>
      <w:r w:rsidRPr="00467F89">
        <w:rPr>
          <w:bCs/>
          <w:sz w:val="28"/>
          <w:szCs w:val="28"/>
        </w:rPr>
        <w:t xml:space="preserve"> </w:t>
      </w:r>
      <w:r w:rsidRPr="00CF6C87">
        <w:rPr>
          <w:bCs/>
          <w:sz w:val="28"/>
          <w:szCs w:val="28"/>
          <w:lang w:val="en-US"/>
        </w:rPr>
        <w:t>node</w:t>
      </w:r>
      <w:r w:rsidRPr="00467F89">
        <w:rPr>
          <w:bCs/>
          <w:sz w:val="28"/>
          <w:szCs w:val="28"/>
        </w:rPr>
        <w:t xml:space="preserve">),1), </w:t>
      </w:r>
      <w:r w:rsidRPr="00CF6C87">
        <w:rPr>
          <w:bCs/>
          <w:sz w:val="28"/>
          <w:szCs w:val="28"/>
        </w:rPr>
        <w:t>то</w:t>
      </w:r>
      <w:r w:rsidRPr="00467F89">
        <w:rPr>
          <w:bCs/>
          <w:sz w:val="28"/>
          <w:szCs w:val="28"/>
        </w:rPr>
        <w:t xml:space="preserve"> </w:t>
      </w:r>
      <w:r w:rsidRPr="00CF6C87">
        <w:rPr>
          <w:bCs/>
          <w:sz w:val="28"/>
          <w:szCs w:val="28"/>
        </w:rPr>
        <w:t>зададим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A) информационное поле звена списка.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B) заглавное звено списка.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C) конец списка.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>D) указатель на следующий элемент списка.</w:t>
      </w:r>
    </w:p>
    <w:p w:rsidR="00CF6C87" w:rsidRPr="00CF6C87" w:rsidRDefault="00CF6C87" w:rsidP="00CF6C87">
      <w:pPr>
        <w:jc w:val="both"/>
        <w:rPr>
          <w:bCs/>
          <w:sz w:val="28"/>
          <w:szCs w:val="28"/>
        </w:rPr>
      </w:pPr>
      <w:r w:rsidRPr="00CF6C87">
        <w:rPr>
          <w:bCs/>
          <w:sz w:val="28"/>
          <w:szCs w:val="28"/>
        </w:rPr>
        <w:t xml:space="preserve">20. </w:t>
      </w:r>
      <w:r w:rsidRPr="00CF6C87">
        <w:rPr>
          <w:bCs/>
          <w:sz w:val="28"/>
          <w:szCs w:val="28"/>
        </w:rPr>
        <w:t>Если создается список с заглавным звеном, то для добавления элемента в список необходимо записать: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A) </w:t>
      </w:r>
      <w:proofErr w:type="gramStart"/>
      <w:r w:rsidRPr="00CF6C87">
        <w:rPr>
          <w:bCs/>
          <w:sz w:val="28"/>
          <w:szCs w:val="28"/>
          <w:lang w:val="en-US"/>
        </w:rPr>
        <w:t>t</w:t>
      </w:r>
      <w:proofErr w:type="gramEnd"/>
      <w:r w:rsidRPr="00CF6C87">
        <w:rPr>
          <w:bCs/>
          <w:sz w:val="28"/>
          <w:szCs w:val="28"/>
          <w:lang w:val="en-US"/>
        </w:rPr>
        <w:t xml:space="preserve"> = (*t).sled.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>B) (*t).sled=null.</w:t>
      </w:r>
    </w:p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  <w:r w:rsidRPr="00CF6C87">
        <w:rPr>
          <w:bCs/>
          <w:sz w:val="28"/>
          <w:szCs w:val="28"/>
          <w:lang w:val="en-US"/>
        </w:rPr>
        <w:t xml:space="preserve">C) (*t). </w:t>
      </w:r>
      <w:proofErr w:type="spellStart"/>
      <w:proofErr w:type="gramStart"/>
      <w:r w:rsidRPr="00CF6C87">
        <w:rPr>
          <w:bCs/>
          <w:sz w:val="28"/>
          <w:szCs w:val="28"/>
          <w:lang w:val="en-US"/>
        </w:rPr>
        <w:t>elem</w:t>
      </w:r>
      <w:proofErr w:type="spellEnd"/>
      <w:r w:rsidRPr="00CF6C87">
        <w:rPr>
          <w:bCs/>
          <w:sz w:val="28"/>
          <w:szCs w:val="28"/>
          <w:lang w:val="en-US"/>
        </w:rPr>
        <w:t>=</w:t>
      </w:r>
      <w:proofErr w:type="gramEnd"/>
      <w:r w:rsidRPr="00CF6C87">
        <w:rPr>
          <w:bCs/>
          <w:sz w:val="28"/>
          <w:szCs w:val="28"/>
          <w:lang w:val="en-US"/>
        </w:rPr>
        <w:t>5.</w:t>
      </w:r>
    </w:p>
    <w:p w:rsidR="00CF6C87" w:rsidRDefault="00CF6C87" w:rsidP="00CF6C87">
      <w:pPr>
        <w:jc w:val="both"/>
        <w:rPr>
          <w:bCs/>
          <w:sz w:val="28"/>
          <w:szCs w:val="28"/>
          <w:lang w:val="en-US"/>
        </w:rPr>
      </w:pPr>
    </w:p>
    <w:p w:rsidR="00CF6C87" w:rsidRPr="00054BDD" w:rsidRDefault="00CF6C87" w:rsidP="00CF6C87">
      <w:pPr>
        <w:rPr>
          <w:b/>
          <w:sz w:val="28"/>
          <w:szCs w:val="28"/>
        </w:rPr>
      </w:pPr>
      <w:r w:rsidRPr="00054BDD">
        <w:rPr>
          <w:b/>
          <w:sz w:val="28"/>
          <w:szCs w:val="28"/>
        </w:rPr>
        <w:t>Ключи к тестовым заданиям по компетенции «</w:t>
      </w:r>
      <w:r>
        <w:rPr>
          <w:b/>
          <w:sz w:val="28"/>
          <w:szCs w:val="28"/>
        </w:rPr>
        <w:t>П</w:t>
      </w:r>
      <w:r w:rsidRPr="00054BDD">
        <w:rPr>
          <w:b/>
          <w:sz w:val="28"/>
          <w:szCs w:val="28"/>
        </w:rPr>
        <w:t>К-1</w:t>
      </w:r>
      <w:r>
        <w:rPr>
          <w:b/>
          <w:sz w:val="28"/>
          <w:szCs w:val="28"/>
        </w:rPr>
        <w:t>8</w:t>
      </w:r>
      <w:r w:rsidRPr="00054BDD">
        <w:rPr>
          <w:b/>
          <w:sz w:val="28"/>
          <w:szCs w:val="28"/>
        </w:rPr>
        <w:t xml:space="preserve">» </w:t>
      </w:r>
    </w:p>
    <w:p w:rsidR="00CF6C87" w:rsidRPr="00054BDD" w:rsidRDefault="00CF6C87" w:rsidP="00CF6C87">
      <w:pPr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CF6C87" w:rsidRPr="00054BDD" w:rsidTr="00202350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№ правильного варианта ответа (формулировка правильного варианта ответа)</w:t>
            </w:r>
          </w:p>
        </w:tc>
      </w:tr>
      <w:tr w:rsidR="00CF6C87" w:rsidRPr="00054BDD" w:rsidTr="00202350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C</w:t>
            </w:r>
          </w:p>
        </w:tc>
      </w:tr>
      <w:tr w:rsidR="00CF6C87" w:rsidRPr="00054BDD" w:rsidTr="00202350">
        <w:tc>
          <w:tcPr>
            <w:tcW w:w="1843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A</w:t>
            </w:r>
          </w:p>
        </w:tc>
      </w:tr>
      <w:tr w:rsidR="00CF6C87" w:rsidRPr="00054BDD" w:rsidTr="00202350">
        <w:tc>
          <w:tcPr>
            <w:tcW w:w="1843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B</w:t>
            </w:r>
          </w:p>
        </w:tc>
      </w:tr>
      <w:tr w:rsidR="00CF6C87" w:rsidRPr="00054BDD" w:rsidTr="00202350">
        <w:tc>
          <w:tcPr>
            <w:tcW w:w="1843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D</w:t>
            </w:r>
          </w:p>
        </w:tc>
      </w:tr>
      <w:tr w:rsidR="00CF6C87" w:rsidRPr="00054BDD" w:rsidTr="00202350">
        <w:tc>
          <w:tcPr>
            <w:tcW w:w="1843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CF6C87"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B</w:t>
            </w:r>
          </w:p>
        </w:tc>
      </w:tr>
      <w:tr w:rsidR="00CF6C87" w:rsidRPr="00054BDD" w:rsidTr="00202350">
        <w:tc>
          <w:tcPr>
            <w:tcW w:w="1843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B</w:t>
            </w:r>
          </w:p>
        </w:tc>
      </w:tr>
      <w:tr w:rsidR="00CF6C87" w:rsidRPr="00054BDD" w:rsidTr="00202350">
        <w:tc>
          <w:tcPr>
            <w:tcW w:w="1843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C</w:t>
            </w:r>
          </w:p>
        </w:tc>
      </w:tr>
      <w:tr w:rsidR="00CF6C87" w:rsidRPr="00054BDD" w:rsidTr="00202350">
        <w:tc>
          <w:tcPr>
            <w:tcW w:w="1843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CF6C87">
              <w:rPr>
                <w:bCs/>
                <w:sz w:val="28"/>
                <w:szCs w:val="28"/>
                <w:lang w:val="en-US"/>
              </w:rPr>
              <w:t>C</w:t>
            </w:r>
          </w:p>
        </w:tc>
      </w:tr>
      <w:tr w:rsidR="00CF6C87" w:rsidRPr="00054BDD" w:rsidTr="00202350">
        <w:tc>
          <w:tcPr>
            <w:tcW w:w="1843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B</w:t>
            </w:r>
          </w:p>
        </w:tc>
      </w:tr>
      <w:tr w:rsidR="00CF6C87" w:rsidRPr="00054BDD" w:rsidTr="00202350">
        <w:tc>
          <w:tcPr>
            <w:tcW w:w="1843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</w:rPr>
            </w:pPr>
            <w:r w:rsidRPr="00CF6C87">
              <w:rPr>
                <w:bCs/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CF6C87" w:rsidRPr="00054BDD" w:rsidRDefault="00CF6C87" w:rsidP="0020235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54BDD"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CF6C87" w:rsidRPr="00467F89" w:rsidRDefault="00467F89" w:rsidP="00467F8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CF6C87">
              <w:rPr>
                <w:bCs/>
                <w:sz w:val="28"/>
                <w:szCs w:val="28"/>
                <w:lang w:val="en-US"/>
              </w:rPr>
              <w:t>A</w:t>
            </w:r>
          </w:p>
        </w:tc>
      </w:tr>
    </w:tbl>
    <w:p w:rsidR="00CF6C87" w:rsidRPr="00CF6C87" w:rsidRDefault="00CF6C87" w:rsidP="00CF6C87">
      <w:pPr>
        <w:jc w:val="both"/>
        <w:rPr>
          <w:bCs/>
          <w:sz w:val="28"/>
          <w:szCs w:val="28"/>
          <w:lang w:val="en-US"/>
        </w:rPr>
      </w:pPr>
    </w:p>
    <w:sectPr w:rsidR="00CF6C87" w:rsidRPr="00CF6C87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16B" w:rsidRDefault="0004616B" w:rsidP="00843637">
      <w:r>
        <w:separator/>
      </w:r>
    </w:p>
  </w:endnote>
  <w:endnote w:type="continuationSeparator" w:id="0">
    <w:p w:rsidR="0004616B" w:rsidRDefault="0004616B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0063534"/>
      <w:docPartObj>
        <w:docPartGallery w:val="Page Numbers (Bottom of Page)"/>
        <w:docPartUnique/>
      </w:docPartObj>
    </w:sdtPr>
    <w:sdtEndPr/>
    <w:sdtContent>
      <w:p w:rsidR="00F050FA" w:rsidRDefault="00F050F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C58">
          <w:rPr>
            <w:noProof/>
          </w:rPr>
          <w:t>14</w:t>
        </w:r>
        <w:r>
          <w:fldChar w:fldCharType="end"/>
        </w:r>
      </w:p>
    </w:sdtContent>
  </w:sdt>
  <w:p w:rsidR="00F050FA" w:rsidRDefault="00F050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16B" w:rsidRDefault="0004616B" w:rsidP="00843637">
      <w:r>
        <w:separator/>
      </w:r>
    </w:p>
  </w:footnote>
  <w:footnote w:type="continuationSeparator" w:id="0">
    <w:p w:rsidR="0004616B" w:rsidRDefault="0004616B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501185"/>
    <w:multiLevelType w:val="hybridMultilevel"/>
    <w:tmpl w:val="8C2E2F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F720B7"/>
    <w:multiLevelType w:val="hybridMultilevel"/>
    <w:tmpl w:val="8A8CB5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D32B66"/>
    <w:multiLevelType w:val="hybridMultilevel"/>
    <w:tmpl w:val="45B25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DB1C1B"/>
    <w:multiLevelType w:val="hybridMultilevel"/>
    <w:tmpl w:val="B784FA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EBE73A2"/>
    <w:multiLevelType w:val="hybridMultilevel"/>
    <w:tmpl w:val="1DBE4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F11E3"/>
    <w:multiLevelType w:val="hybridMultilevel"/>
    <w:tmpl w:val="C0400A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057156"/>
    <w:multiLevelType w:val="hybridMultilevel"/>
    <w:tmpl w:val="820473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297BA3"/>
    <w:multiLevelType w:val="hybridMultilevel"/>
    <w:tmpl w:val="F32EB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AB7539"/>
    <w:multiLevelType w:val="hybridMultilevel"/>
    <w:tmpl w:val="A4C0EA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1852398"/>
    <w:multiLevelType w:val="hybridMultilevel"/>
    <w:tmpl w:val="882EC4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F0F50A7"/>
    <w:multiLevelType w:val="hybridMultilevel"/>
    <w:tmpl w:val="97447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14F3F0D"/>
    <w:multiLevelType w:val="hybridMultilevel"/>
    <w:tmpl w:val="473E78E8"/>
    <w:lvl w:ilvl="0" w:tplc="84B210A8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72A9142D"/>
    <w:multiLevelType w:val="hybridMultilevel"/>
    <w:tmpl w:val="6FA6AB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5EF3167"/>
    <w:multiLevelType w:val="hybridMultilevel"/>
    <w:tmpl w:val="166EF5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6"/>
  </w:num>
  <w:num w:numId="6">
    <w:abstractNumId w:val="3"/>
  </w:num>
  <w:num w:numId="7">
    <w:abstractNumId w:val="11"/>
  </w:num>
  <w:num w:numId="8">
    <w:abstractNumId w:val="2"/>
  </w:num>
  <w:num w:numId="9">
    <w:abstractNumId w:val="1"/>
  </w:num>
  <w:num w:numId="10">
    <w:abstractNumId w:val="13"/>
  </w:num>
  <w:num w:numId="11">
    <w:abstractNumId w:val="10"/>
  </w:num>
  <w:num w:numId="12">
    <w:abstractNumId w:val="15"/>
  </w:num>
  <w:num w:numId="13">
    <w:abstractNumId w:val="12"/>
  </w:num>
  <w:num w:numId="14">
    <w:abstractNumId w:val="5"/>
  </w:num>
  <w:num w:numId="15">
    <w:abstractNumId w:val="16"/>
  </w:num>
  <w:num w:numId="16">
    <w:abstractNumId w:val="8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4616B"/>
    <w:rsid w:val="000E093D"/>
    <w:rsid w:val="00166F58"/>
    <w:rsid w:val="003B7C58"/>
    <w:rsid w:val="00463E96"/>
    <w:rsid w:val="00467F89"/>
    <w:rsid w:val="0059453B"/>
    <w:rsid w:val="006B72F2"/>
    <w:rsid w:val="0075392A"/>
    <w:rsid w:val="0077131E"/>
    <w:rsid w:val="00843637"/>
    <w:rsid w:val="0087663C"/>
    <w:rsid w:val="0089286A"/>
    <w:rsid w:val="00980CD7"/>
    <w:rsid w:val="00A05B8C"/>
    <w:rsid w:val="00A8170A"/>
    <w:rsid w:val="00B34B46"/>
    <w:rsid w:val="00B35076"/>
    <w:rsid w:val="00BD2B64"/>
    <w:rsid w:val="00CE68C4"/>
    <w:rsid w:val="00CF6C87"/>
    <w:rsid w:val="00E53181"/>
    <w:rsid w:val="00F050FA"/>
    <w:rsid w:val="00F16C8B"/>
    <w:rsid w:val="00FA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D8C6540-2E0B-41CF-B9FE-C4BC4DB8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093D"/>
    <w:pPr>
      <w:keepNext/>
      <w:numPr>
        <w:numId w:val="3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basedOn w:val="a"/>
    <w:next w:val="a"/>
    <w:link w:val="20"/>
    <w:qFormat/>
    <w:rsid w:val="000E093D"/>
    <w:pPr>
      <w:keepNext/>
      <w:numPr>
        <w:ilvl w:val="1"/>
        <w:numId w:val="3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"/>
    <w:next w:val="a"/>
    <w:link w:val="30"/>
    <w:qFormat/>
    <w:rsid w:val="000E093D"/>
    <w:pPr>
      <w:keepNext/>
      <w:numPr>
        <w:ilvl w:val="2"/>
        <w:numId w:val="3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7">
    <w:name w:val="heading 7"/>
    <w:basedOn w:val="a"/>
    <w:next w:val="a"/>
    <w:link w:val="70"/>
    <w:qFormat/>
    <w:rsid w:val="000E093D"/>
    <w:pPr>
      <w:numPr>
        <w:ilvl w:val="6"/>
        <w:numId w:val="3"/>
      </w:numPr>
      <w:suppressAutoHyphens/>
      <w:spacing w:before="240" w:after="60"/>
      <w:outlineLvl w:val="6"/>
    </w:pPr>
    <w:rPr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a9">
    <w:basedOn w:val="a"/>
    <w:next w:val="aa"/>
    <w:rsid w:val="00166F58"/>
    <w:pPr>
      <w:spacing w:before="100" w:beforeAutospacing="1" w:after="100" w:afterAutospacing="1"/>
    </w:pPr>
  </w:style>
  <w:style w:type="paragraph" w:customStyle="1" w:styleId="ab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unhideWhenUsed/>
    <w:rsid w:val="00166F58"/>
  </w:style>
  <w:style w:type="character" w:styleId="ac">
    <w:name w:val="Emphasis"/>
    <w:basedOn w:val="a0"/>
    <w:uiPriority w:val="20"/>
    <w:qFormat/>
    <w:rsid w:val="00463E96"/>
    <w:rPr>
      <w:i/>
      <w:iCs/>
    </w:rPr>
  </w:style>
  <w:style w:type="paragraph" w:customStyle="1" w:styleId="ad">
    <w:basedOn w:val="a"/>
    <w:next w:val="aa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paragraph" w:customStyle="1" w:styleId="ae">
    <w:basedOn w:val="a"/>
    <w:next w:val="aa"/>
    <w:uiPriority w:val="99"/>
    <w:rsid w:val="0077131E"/>
    <w:pPr>
      <w:spacing w:before="100" w:beforeAutospacing="1" w:after="100" w:afterAutospacing="1"/>
    </w:pPr>
  </w:style>
  <w:style w:type="character" w:customStyle="1" w:styleId="grame">
    <w:name w:val="grame"/>
    <w:basedOn w:val="a0"/>
    <w:rsid w:val="0077131E"/>
  </w:style>
  <w:style w:type="paragraph" w:customStyle="1" w:styleId="11">
    <w:name w:val="Абзац списка1"/>
    <w:basedOn w:val="a"/>
    <w:rsid w:val="0077131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0E093D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10">
    <w:name w:val="Заголовок 1 Знак"/>
    <w:basedOn w:val="a0"/>
    <w:link w:val="1"/>
    <w:rsid w:val="000E093D"/>
    <w:rPr>
      <w:b/>
      <w:bCs/>
      <w:sz w:val="22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0E093D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0"/>
    <w:link w:val="3"/>
    <w:rsid w:val="000E093D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0E093D"/>
    <w:rPr>
      <w:sz w:val="24"/>
      <w:szCs w:val="24"/>
      <w:lang w:val="x-none" w:eastAsia="ar-SA"/>
    </w:rPr>
  </w:style>
  <w:style w:type="paragraph" w:customStyle="1" w:styleId="af">
    <w:basedOn w:val="a"/>
    <w:next w:val="aa"/>
    <w:uiPriority w:val="99"/>
    <w:rsid w:val="000E093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59453B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Default">
    <w:name w:val="Default"/>
    <w:rsid w:val="00BD2B6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7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8CF0B-1BC1-4C1E-A7D8-892C6007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14</Pages>
  <Words>3241</Words>
  <Characters>18478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Мокрый Валерий Юрьевич</cp:lastModifiedBy>
  <cp:revision>16</cp:revision>
  <dcterms:created xsi:type="dcterms:W3CDTF">2020-12-24T11:44:00Z</dcterms:created>
  <dcterms:modified xsi:type="dcterms:W3CDTF">2024-05-14T10:17:00Z</dcterms:modified>
</cp:coreProperties>
</file>